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FF1" w:rsidRPr="00C31024" w:rsidRDefault="00C31024" w:rsidP="00C31024">
      <w:pPr>
        <w:jc w:val="center"/>
        <w:rPr>
          <w:rFonts w:ascii="Times New Roman" w:hAnsi="Times New Roman" w:cs="Times New Roman"/>
          <w:sz w:val="28"/>
          <w:szCs w:val="28"/>
        </w:rPr>
      </w:pPr>
      <w:r w:rsidRPr="00C31024">
        <w:rPr>
          <w:rFonts w:ascii="Times New Roman" w:hAnsi="Times New Roman" w:cs="Times New Roman"/>
          <w:sz w:val="28"/>
          <w:szCs w:val="28"/>
        </w:rPr>
        <w:t>ПРОТОКОЛ</w:t>
      </w:r>
    </w:p>
    <w:p w:rsidR="00C31024" w:rsidRPr="0060120E" w:rsidRDefault="00C31024" w:rsidP="009962E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0120E">
        <w:rPr>
          <w:rFonts w:ascii="Times New Roman" w:hAnsi="Times New Roman" w:cs="Times New Roman"/>
          <w:sz w:val="28"/>
          <w:szCs w:val="28"/>
        </w:rPr>
        <w:t>о результатах проведения общественного обсуждения</w:t>
      </w:r>
    </w:p>
    <w:p w:rsidR="00C31024" w:rsidRPr="0060120E" w:rsidRDefault="003A3AAB" w:rsidP="0060120E">
      <w:pPr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проекта Постановления а</w:t>
      </w:r>
      <w:r w:rsidR="00C31024" w:rsidRPr="0060120E">
        <w:rPr>
          <w:rFonts w:ascii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C31024" w:rsidRPr="006012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31024" w:rsidRPr="0060120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C31024" w:rsidRPr="00601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</w:t>
      </w:r>
      <w:r w:rsidR="0060120E" w:rsidRPr="0060120E">
        <w:rPr>
          <w:rFonts w:ascii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2023 год в сфере муниципального контроля  на автомобильном транспорте и в дорожном хозяйстве на территории Чановско</w:t>
      </w:r>
      <w:r w:rsidR="0060120E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C31024" w:rsidRPr="0060120E">
        <w:rPr>
          <w:rFonts w:ascii="Times New Roman" w:hAnsi="Times New Roman" w:cs="Times New Roman"/>
          <w:sz w:val="28"/>
          <w:szCs w:val="28"/>
        </w:rPr>
        <w:t>»</w:t>
      </w:r>
    </w:p>
    <w:p w:rsidR="00C31024" w:rsidRPr="0060120E" w:rsidRDefault="00C31024" w:rsidP="00C31024">
      <w:pPr>
        <w:spacing w:after="0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C31024" w:rsidRDefault="00C31024" w:rsidP="00C31024">
      <w:pPr>
        <w:spacing w:after="0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>Период проведения общественного обсуждения: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E24F19">
        <w:rPr>
          <w:rFonts w:ascii="Times New Roman" w:hAnsi="Times New Roman" w:cs="Times New Roman"/>
          <w:sz w:val="28"/>
          <w:szCs w:val="28"/>
        </w:rPr>
        <w:t>01 октября по 31 октября 2022 г.</w:t>
      </w:r>
    </w:p>
    <w:p w:rsidR="00E24F19" w:rsidRDefault="00E24F19" w:rsidP="00E24F19">
      <w:pPr>
        <w:spacing w:after="0"/>
        <w:ind w:firstLine="709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 xml:space="preserve">Предмет общественного обсуждения: </w:t>
      </w:r>
    </w:p>
    <w:p w:rsidR="00E24F19" w:rsidRPr="00E24F19" w:rsidRDefault="00E24F19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E24F19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60120E" w:rsidRPr="0060120E">
        <w:rPr>
          <w:rFonts w:ascii="Times New Roman" w:hAnsi="Times New Roman" w:cs="Times New Roman"/>
          <w:sz w:val="28"/>
          <w:szCs w:val="28"/>
        </w:rPr>
        <w:t>профилактики рисков причинения вреда (ущерба) охраняемым законом ценностям на 2023 год в сфере муниципального контроля  на автомобильном транспорте и в дорожном хозяйстве на территории</w:t>
      </w:r>
      <w:r w:rsidR="003A3A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A3AAB"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 w:rsidR="003A3AA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0120E" w:rsidRPr="006012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120E" w:rsidRPr="0060120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60120E" w:rsidRPr="00601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4F19">
        <w:rPr>
          <w:rFonts w:ascii="Times New Roman" w:hAnsi="Times New Roman" w:cs="Times New Roman"/>
          <w:sz w:val="28"/>
          <w:szCs w:val="28"/>
        </w:rPr>
        <w:t>.</w:t>
      </w:r>
    </w:p>
    <w:p w:rsidR="00E24F19" w:rsidRPr="00E24F19" w:rsidRDefault="00E24F19" w:rsidP="00E24F19">
      <w:pPr>
        <w:pStyle w:val="a3"/>
        <w:spacing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24F19">
        <w:rPr>
          <w:rFonts w:ascii="Times New Roman" w:hAnsi="Times New Roman" w:cs="Times New Roman"/>
          <w:i/>
          <w:sz w:val="28"/>
          <w:szCs w:val="28"/>
        </w:rPr>
        <w:t>Ответственный исполнитель муниципальной программы</w:t>
      </w:r>
      <w:r w:rsidRPr="00E24F19">
        <w:rPr>
          <w:rFonts w:ascii="Times New Roman" w:hAnsi="Times New Roman" w:cs="Times New Roman"/>
          <w:sz w:val="28"/>
          <w:szCs w:val="28"/>
        </w:rPr>
        <w:t>: заместител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24F19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proofErr w:type="spellStart"/>
      <w:r w:rsidR="003A3AAB"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 w:rsidR="003A3AA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24F19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E24F19">
        <w:rPr>
          <w:rFonts w:ascii="Times New Roman" w:hAnsi="Times New Roman" w:cs="Times New Roman"/>
          <w:sz w:val="28"/>
          <w:szCs w:val="28"/>
        </w:rPr>
        <w:t xml:space="preserve"> района Ново</w:t>
      </w:r>
      <w:r w:rsidR="003A3AAB">
        <w:rPr>
          <w:rFonts w:ascii="Times New Roman" w:hAnsi="Times New Roman" w:cs="Times New Roman"/>
          <w:sz w:val="28"/>
          <w:szCs w:val="28"/>
        </w:rPr>
        <w:t>сибирской области – Е.В.Киселёва</w:t>
      </w:r>
      <w:r w:rsidRPr="00E24F19">
        <w:rPr>
          <w:rFonts w:ascii="Times New Roman" w:hAnsi="Times New Roman" w:cs="Times New Roman"/>
          <w:sz w:val="28"/>
          <w:szCs w:val="28"/>
        </w:rPr>
        <w:t>.</w:t>
      </w:r>
    </w:p>
    <w:p w:rsidR="00E24F19" w:rsidRDefault="003A3AAB" w:rsidP="0060120E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Проект Постановления а</w:t>
      </w:r>
      <w:r w:rsidR="00E24F19" w:rsidRPr="0060120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E24F19" w:rsidRPr="0060120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E24F19" w:rsidRPr="00601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</w:t>
      </w:r>
      <w:r w:rsidR="0060120E" w:rsidRPr="0060120E">
        <w:rPr>
          <w:rFonts w:ascii="Times New Roman" w:hAnsi="Times New Roman" w:cs="Times New Roman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2023 год в сфере муниципального контроля  на автомобильном транспорте и в дорожном хозяйстве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0120E" w:rsidRPr="0060120E">
        <w:rPr>
          <w:rFonts w:ascii="Times New Roman" w:hAnsi="Times New Roman" w:cs="Times New Roman"/>
          <w:sz w:val="28"/>
          <w:szCs w:val="28"/>
        </w:rPr>
        <w:t>Чановско</w:t>
      </w:r>
      <w:r w:rsidR="0060120E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601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E24F19" w:rsidRPr="0060120E">
        <w:rPr>
          <w:rFonts w:ascii="Times New Roman" w:hAnsi="Times New Roman" w:cs="Times New Roman"/>
          <w:sz w:val="28"/>
          <w:szCs w:val="28"/>
        </w:rPr>
        <w:t>» размещен</w:t>
      </w:r>
      <w:r>
        <w:rPr>
          <w:rFonts w:ascii="Times New Roman" w:hAnsi="Times New Roman" w:cs="Times New Roman"/>
          <w:sz w:val="28"/>
          <w:szCs w:val="28"/>
        </w:rPr>
        <w:t xml:space="preserve"> на официальном сайте а</w:t>
      </w:r>
      <w:r w:rsidR="00E24F19" w:rsidRPr="0060120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E24F19" w:rsidRPr="0060120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E24F19" w:rsidRPr="00601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подразделе</w:t>
      </w:r>
      <w:r>
        <w:rPr>
          <w:rFonts w:ascii="Times New Roman" w:hAnsi="Times New Roman" w:cs="Times New Roman"/>
          <w:sz w:val="28"/>
          <w:szCs w:val="28"/>
        </w:rPr>
        <w:t xml:space="preserve"> «Муниципальный контроль</w:t>
      </w:r>
      <w:r w:rsidR="00E24F1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раздела</w:t>
      </w:r>
      <w:r w:rsidR="008F4FB6">
        <w:rPr>
          <w:rFonts w:ascii="Times New Roman" w:hAnsi="Times New Roman" w:cs="Times New Roman"/>
          <w:sz w:val="28"/>
          <w:szCs w:val="28"/>
        </w:rPr>
        <w:t xml:space="preserve"> «Администрация» по</w:t>
      </w:r>
      <w:proofErr w:type="gramEnd"/>
      <w:r w:rsidR="008F4FB6">
        <w:rPr>
          <w:rFonts w:ascii="Times New Roman" w:hAnsi="Times New Roman" w:cs="Times New Roman"/>
          <w:sz w:val="28"/>
          <w:szCs w:val="28"/>
        </w:rPr>
        <w:t xml:space="preserve"> ссылке: </w:t>
      </w:r>
      <w:hyperlink r:id="rId5" w:tgtFrame="_blank" w:history="1">
        <w:r w:rsidRPr="00235A9F">
          <w:rPr>
            <w:rStyle w:val="a4"/>
            <w:rFonts w:ascii="Times New Roman" w:hAnsi="Times New Roman" w:cs="Times New Roman"/>
            <w:sz w:val="28"/>
            <w:szCs w:val="28"/>
            <w:shd w:val="clear" w:color="auto" w:fill="FFFFFF"/>
          </w:rPr>
          <w:t>https://tebisskoe.nso.ru/administration/munickontrol.html</w:t>
        </w:r>
      </w:hyperlink>
      <w:r>
        <w:t>.</w:t>
      </w:r>
    </w:p>
    <w:p w:rsidR="008F4FB6" w:rsidRPr="008F4FB6" w:rsidRDefault="008F4FB6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8F4FB6">
        <w:rPr>
          <w:rFonts w:ascii="Times New Roman" w:hAnsi="Times New Roman" w:cs="Times New Roman"/>
          <w:i/>
          <w:sz w:val="28"/>
          <w:szCs w:val="28"/>
        </w:rPr>
        <w:t>Результаты общественного обсуждения:</w:t>
      </w:r>
    </w:p>
    <w:p w:rsidR="008F4FB6" w:rsidRPr="0060120E" w:rsidRDefault="008F4FB6" w:rsidP="0060120E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ходе общественного обсуждения замечаний и предложений по проекту</w:t>
      </w:r>
      <w:r w:rsidRPr="00C31024">
        <w:rPr>
          <w:rFonts w:ascii="Times New Roman" w:hAnsi="Times New Roman" w:cs="Times New Roman"/>
          <w:sz w:val="28"/>
          <w:szCs w:val="28"/>
        </w:rPr>
        <w:t xml:space="preserve"> </w:t>
      </w:r>
      <w:r w:rsidR="003A3AAB">
        <w:rPr>
          <w:rFonts w:ascii="Times New Roman" w:hAnsi="Times New Roman" w:cs="Times New Roman"/>
          <w:sz w:val="28"/>
          <w:szCs w:val="28"/>
        </w:rPr>
        <w:t>Постановления а</w:t>
      </w:r>
      <w:r w:rsidRPr="0060120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3A3AAB"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 w:rsidR="003A3AA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60120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601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</w:t>
      </w:r>
      <w:r w:rsidR="0060120E" w:rsidRPr="0060120E">
        <w:rPr>
          <w:rFonts w:ascii="Times New Roman" w:hAnsi="Times New Roman" w:cs="Times New Roman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2023 год в сфере муниципального контроля  на автомобильном транспорте и в дорожном хозяйстве на территории </w:t>
      </w:r>
      <w:proofErr w:type="spellStart"/>
      <w:r w:rsidR="003A3AAB"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 w:rsidR="003A3AAB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0120E" w:rsidRPr="0060120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60120E" w:rsidRPr="00601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60120E">
        <w:rPr>
          <w:rFonts w:ascii="Times New Roman" w:hAnsi="Times New Roman" w:cs="Times New Roman"/>
          <w:sz w:val="28"/>
          <w:szCs w:val="28"/>
        </w:rPr>
        <w:t>» не поступило.</w:t>
      </w:r>
      <w:proofErr w:type="gramEnd"/>
    </w:p>
    <w:p w:rsidR="008F4FB6" w:rsidRDefault="008F4FB6" w:rsidP="008F4FB6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F4FB6" w:rsidRDefault="008F4FB6" w:rsidP="00E24F19">
      <w:pPr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01CA7" w:rsidRDefault="008F4FB6" w:rsidP="008F4FB6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E24F19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24F19">
        <w:rPr>
          <w:rFonts w:ascii="Times New Roman" w:hAnsi="Times New Roman" w:cs="Times New Roman"/>
          <w:sz w:val="28"/>
          <w:szCs w:val="28"/>
        </w:rPr>
        <w:t xml:space="preserve"> главы администрации</w:t>
      </w:r>
    </w:p>
    <w:p w:rsidR="008F4FB6" w:rsidRDefault="00601CA7" w:rsidP="008F4FB6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Тебисского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F4FB6" w:rsidRPr="00E24F1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24F19" w:rsidRPr="00C31024" w:rsidRDefault="008F4FB6" w:rsidP="008F4FB6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E24F19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E24F19">
        <w:rPr>
          <w:rFonts w:ascii="Times New Roman" w:hAnsi="Times New Roman" w:cs="Times New Roman"/>
          <w:sz w:val="28"/>
          <w:szCs w:val="28"/>
        </w:rPr>
        <w:t xml:space="preserve"> района Ново</w:t>
      </w:r>
      <w:r>
        <w:rPr>
          <w:rFonts w:ascii="Times New Roman" w:hAnsi="Times New Roman" w:cs="Times New Roman"/>
          <w:sz w:val="28"/>
          <w:szCs w:val="28"/>
        </w:rPr>
        <w:t xml:space="preserve">сибирской области                </w:t>
      </w:r>
      <w:r w:rsidR="003A3AAB">
        <w:rPr>
          <w:rFonts w:ascii="Times New Roman" w:hAnsi="Times New Roman" w:cs="Times New Roman"/>
          <w:sz w:val="28"/>
          <w:szCs w:val="28"/>
        </w:rPr>
        <w:t xml:space="preserve">                   Е.В.Киселёва</w:t>
      </w:r>
    </w:p>
    <w:sectPr w:rsidR="00E24F19" w:rsidRPr="00C31024" w:rsidSect="008F4FB6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46EFE"/>
    <w:multiLevelType w:val="hybridMultilevel"/>
    <w:tmpl w:val="FE20A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31024"/>
    <w:rsid w:val="00153FF1"/>
    <w:rsid w:val="002A2513"/>
    <w:rsid w:val="003A3AAB"/>
    <w:rsid w:val="00551086"/>
    <w:rsid w:val="0060120E"/>
    <w:rsid w:val="00601CA7"/>
    <w:rsid w:val="006963FF"/>
    <w:rsid w:val="007B5D6D"/>
    <w:rsid w:val="008F4FB6"/>
    <w:rsid w:val="009962E5"/>
    <w:rsid w:val="00B35F49"/>
    <w:rsid w:val="00B538BE"/>
    <w:rsid w:val="00C31024"/>
    <w:rsid w:val="00D9259F"/>
    <w:rsid w:val="00E24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F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4F1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F4FB6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ebisskoe.nso.ru/administration/munickontrol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9</vt:i4>
      </vt:variant>
    </vt:vector>
  </HeadingPairs>
  <TitlesOfParts>
    <vt:vector size="10" baseType="lpstr">
      <vt:lpstr/>
      <vt:lpstr>проекта Постановления Администрации Чановского района Новосибирской области «Об </vt:lpstr>
      <vt:lpstr/>
      <vt:lpstr>Период проведения общественного обсуждения: с 01 октября по 31 октября 2022 г.</vt:lpstr>
      <vt:lpstr>Предмет общественного обсуждения: </vt:lpstr>
      <vt:lpstr>Программа профилактики рисков причинения вреда (ущерба) охраняемым законом ценно</vt:lpstr>
      <vt:lpstr>Ответственный исполнитель муниципальной программы: заместитель главы администрац</vt:lpstr>
      <vt:lpstr>Проект Постановления Администрации Чановского района Новосибирской области «Об у</vt:lpstr>
      <vt:lpstr/>
      <vt:lpstr/>
    </vt:vector>
  </TitlesOfParts>
  <Company/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eco1</dc:creator>
  <cp:lastModifiedBy>Пользователь</cp:lastModifiedBy>
  <cp:revision>5</cp:revision>
  <cp:lastPrinted>2022-12-26T05:48:00Z</cp:lastPrinted>
  <dcterms:created xsi:type="dcterms:W3CDTF">2022-12-12T10:00:00Z</dcterms:created>
  <dcterms:modified xsi:type="dcterms:W3CDTF">2022-12-26T05:49:00Z</dcterms:modified>
</cp:coreProperties>
</file>