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04" w:rsidRDefault="00C91104" w:rsidP="00C911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разъясняет </w:t>
      </w:r>
    </w:p>
    <w:p w:rsidR="00C91104" w:rsidRDefault="00C91104" w:rsidP="00C911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567" w:rsidRPr="00D33567" w:rsidRDefault="00D33567" w:rsidP="00D33567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335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Домашний арест как мера пресечения</w:t>
      </w:r>
    </w:p>
    <w:p w:rsidR="00D33567" w:rsidRPr="00D33567" w:rsidRDefault="00D33567" w:rsidP="00D335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67" w:rsidRP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 – процессуальным кодексом РФ, а именно, ст. 107 отражаются основания и порядок избрания такой меры пресечения как домашний арест. </w:t>
      </w:r>
    </w:p>
    <w:p w:rsidR="00D33567" w:rsidRP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первой указанной статьи установлено, что домашний арест избирается по решению суда в отношении подозреваемого или обвиняемого при невозможности применения иной, более мягкой, меры пресечения и заключается в нахождении подозреваемого или обвиняемого в полной или частичной изоляции от общества в жилом помещении, в котором он проживает в качестве собственника, нанимателя на иных законных основаниях, с возложением ограничений и (или) запретов</w:t>
      </w:r>
      <w:proofErr w:type="gramEnd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осуществлением за ним контроля, сроком до 2-х месяцев, но при необходимости может быть </w:t>
      </w:r>
      <w:proofErr w:type="gramStart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</w:t>
      </w:r>
      <w:proofErr w:type="gramEnd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законом. </w:t>
      </w:r>
    </w:p>
    <w:p w:rsidR="00D33567" w:rsidRP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по решению </w:t>
      </w:r>
      <w:proofErr w:type="gramStart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</w:t>
      </w:r>
      <w:proofErr w:type="gramEnd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подозреваемому или обвиняемому, может быть позволено посещение учебного заведения, магазина или аптеки, но запрещено посещение увеселительных заведений - кафе, кинотеатра, дискотеки. </w:t>
      </w:r>
    </w:p>
    <w:p w:rsidR="00D33567" w:rsidRP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с учетом данных о личности подозреваемого или обвиняемого и фактических обстоятель</w:t>
      </w:r>
      <w:proofErr w:type="gramStart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избрании домашнего ареста в качестве меры пресечения может ему запретить и (или) ограничить: </w:t>
      </w:r>
    </w:p>
    <w:p w:rsidR="00D33567" w:rsidRP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выход за пределы жилого помещения, в котором он проживает; </w:t>
      </w:r>
    </w:p>
    <w:p w:rsidR="00D33567" w:rsidRP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общение с определенными лицами; </w:t>
      </w:r>
    </w:p>
    <w:p w:rsidR="00D33567" w:rsidRP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отправку и получение почтово-телеграфных отправлений; </w:t>
      </w:r>
    </w:p>
    <w:p w:rsidR="00D33567" w:rsidRP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использование сре</w:t>
      </w:r>
      <w:proofErr w:type="gramStart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язи и информационно-телекоммуникационной сети "Интернет". </w:t>
      </w:r>
    </w:p>
    <w:p w:rsidR="00D33567" w:rsidRP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очередь, лицо, находящееся под домашним арестом, не может быть ограничено в праве использования телефона для вызова скорой медицинской службы, аварийно-спасательных служб, правоохранительных органов. </w:t>
      </w:r>
    </w:p>
    <w:p w:rsidR="00D33567" w:rsidRDefault="00D33567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D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подозреваемым или обвиняемым условий исполнения этой меры пресечения следователь, дознаватель вправе подать ходатайство об изменении меры пресечения на заключение под стражу. </w:t>
      </w: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253011">
      <w:pPr>
        <w:spacing w:after="0" w:line="240" w:lineRule="auto"/>
        <w:ind w:left="49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прокурора</w:t>
      </w:r>
    </w:p>
    <w:p w:rsidR="00253011" w:rsidRDefault="00253011" w:rsidP="00253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Чановского района</w:t>
      </w:r>
    </w:p>
    <w:p w:rsidR="00253011" w:rsidRDefault="00253011" w:rsidP="00253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А.Е. Островерхова</w:t>
      </w: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011" w:rsidRDefault="00253011" w:rsidP="00D33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5EB" w:rsidRPr="00D33567" w:rsidRDefault="009D55EB" w:rsidP="00CB0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55EB" w:rsidRPr="00D33567" w:rsidSect="009D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6398"/>
    <w:multiLevelType w:val="multilevel"/>
    <w:tmpl w:val="2E3E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A29AF"/>
    <w:multiLevelType w:val="multilevel"/>
    <w:tmpl w:val="BBB8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3544F"/>
    <w:multiLevelType w:val="multilevel"/>
    <w:tmpl w:val="385E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B4BCA"/>
    <w:multiLevelType w:val="multilevel"/>
    <w:tmpl w:val="8108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E17B4A"/>
    <w:multiLevelType w:val="multilevel"/>
    <w:tmpl w:val="496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922CA"/>
    <w:multiLevelType w:val="multilevel"/>
    <w:tmpl w:val="CD06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6DCE"/>
    <w:rsid w:val="00225E12"/>
    <w:rsid w:val="00253011"/>
    <w:rsid w:val="005C04DE"/>
    <w:rsid w:val="00911080"/>
    <w:rsid w:val="009405A0"/>
    <w:rsid w:val="009D55EB"/>
    <w:rsid w:val="00BB624E"/>
    <w:rsid w:val="00C91104"/>
    <w:rsid w:val="00CB0992"/>
    <w:rsid w:val="00D33567"/>
    <w:rsid w:val="00EB4788"/>
    <w:rsid w:val="00F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EB"/>
  </w:style>
  <w:style w:type="paragraph" w:styleId="1">
    <w:name w:val="heading 1"/>
    <w:basedOn w:val="a"/>
    <w:link w:val="10"/>
    <w:uiPriority w:val="9"/>
    <w:qFormat/>
    <w:rsid w:val="00FE6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D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6D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2D895-0328-4C29-AE09-B0F0B249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user327-1</dc:creator>
  <cp:keywords/>
  <dc:description/>
  <cp:lastModifiedBy>user327-1</cp:lastModifiedBy>
  <cp:revision>3</cp:revision>
  <dcterms:created xsi:type="dcterms:W3CDTF">2018-03-16T02:47:00Z</dcterms:created>
  <dcterms:modified xsi:type="dcterms:W3CDTF">2018-03-16T02:47:00Z</dcterms:modified>
</cp:coreProperties>
</file>