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EB0B31" w:rsidP="006C0B77">
      <w:pPr>
        <w:spacing w:after="0"/>
        <w:ind w:firstLine="709"/>
        <w:jc w:val="both"/>
        <w:rPr>
          <w:rFonts w:ascii="Montserrat" w:hAnsi="Montserrat"/>
          <w:color w:val="273350"/>
          <w:shd w:val="clear" w:color="auto" w:fill="FFFFFF"/>
        </w:rPr>
      </w:pPr>
      <w:bookmarkStart w:id="0" w:name="_GoBack"/>
      <w:bookmarkEnd w:id="0"/>
      <w:r>
        <w:rPr>
          <w:rFonts w:ascii="Montserrat" w:hAnsi="Montserrat"/>
          <w:color w:val="273350"/>
          <w:shd w:val="clear" w:color="auto" w:fill="FFFFFF"/>
        </w:rPr>
        <w:t xml:space="preserve">Внесены изменения в </w:t>
      </w:r>
      <w:proofErr w:type="spellStart"/>
      <w:r>
        <w:rPr>
          <w:rFonts w:ascii="Montserrat" w:hAnsi="Montserrat"/>
          <w:color w:val="273350"/>
          <w:shd w:val="clear" w:color="auto" w:fill="FFFFFF"/>
        </w:rPr>
        <w:t>КоАП</w:t>
      </w:r>
      <w:proofErr w:type="spellEnd"/>
      <w:r>
        <w:rPr>
          <w:rFonts w:ascii="Montserrat" w:hAnsi="Montserrat"/>
          <w:color w:val="273350"/>
          <w:shd w:val="clear" w:color="auto" w:fill="FFFFFF"/>
        </w:rPr>
        <w:t xml:space="preserve"> РФ. 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  <w:shd w:val="clear" w:color="auto" w:fill="FFFFFF"/>
        </w:rPr>
        <w:t>Так, уточнен срок для подачи жалобы на постановление по делу об административном правонарушении. Ее можно направить в течение 10 дней со дня вручения или получения копии постановления.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color w:val="273350"/>
          <w:shd w:val="clear" w:color="auto" w:fill="FFFFFF"/>
        </w:rPr>
        <w:t>Ранее срок исчислялся сутками. При его истечении в нерабочий день последний день срока обжалования не переносился на следующий за ним рабочий день. </w:t>
      </w:r>
    </w:p>
    <w:p w:rsidR="00EB0B31" w:rsidRDefault="00EB0B31" w:rsidP="00EB0B31">
      <w:pPr>
        <w:spacing w:after="0"/>
        <w:jc w:val="both"/>
        <w:rPr>
          <w:rFonts w:ascii="Montserrat" w:hAnsi="Montserrat"/>
          <w:color w:val="273350"/>
          <w:shd w:val="clear" w:color="auto" w:fill="FFFFFF"/>
        </w:rPr>
      </w:pPr>
    </w:p>
    <w:p w:rsidR="00EB0B31" w:rsidRDefault="00EB0B31" w:rsidP="00EB0B31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Помощник прокурора </w:t>
      </w:r>
      <w:proofErr w:type="spellStart"/>
      <w:r>
        <w:rPr>
          <w:rFonts w:cs="Times New Roman"/>
          <w:szCs w:val="28"/>
        </w:rPr>
        <w:t>Чановского</w:t>
      </w:r>
      <w:proofErr w:type="spellEnd"/>
      <w:r>
        <w:rPr>
          <w:rFonts w:cs="Times New Roman"/>
          <w:szCs w:val="28"/>
        </w:rPr>
        <w:t xml:space="preserve"> района </w:t>
      </w:r>
    </w:p>
    <w:p w:rsidR="00EB0B31" w:rsidRPr="00680F8B" w:rsidRDefault="00EB0B31" w:rsidP="00EB0B31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юрист 1 класса О.Е. </w:t>
      </w:r>
      <w:proofErr w:type="spellStart"/>
      <w:r>
        <w:rPr>
          <w:rFonts w:cs="Times New Roman"/>
          <w:szCs w:val="28"/>
        </w:rPr>
        <w:t>Кузеванова</w:t>
      </w:r>
      <w:proofErr w:type="spellEnd"/>
      <w:r>
        <w:rPr>
          <w:rFonts w:cs="Times New Roman"/>
          <w:szCs w:val="28"/>
        </w:rPr>
        <w:t xml:space="preserve"> </w:t>
      </w:r>
    </w:p>
    <w:p w:rsidR="00EB0B31" w:rsidRDefault="00EB0B31" w:rsidP="00EB0B31">
      <w:pPr>
        <w:spacing w:after="0"/>
        <w:jc w:val="both"/>
      </w:pPr>
    </w:p>
    <w:sectPr w:rsidR="00EB0B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B31"/>
    <w:rsid w:val="006C0B77"/>
    <w:rsid w:val="008242FF"/>
    <w:rsid w:val="00870751"/>
    <w:rsid w:val="00922C48"/>
    <w:rsid w:val="00946523"/>
    <w:rsid w:val="00B915B7"/>
    <w:rsid w:val="00EA59DF"/>
    <w:rsid w:val="00EB0B31"/>
    <w:rsid w:val="00EE4070"/>
    <w:rsid w:val="00F12C76"/>
    <w:rsid w:val="00FA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2024-12-22T11:10:00Z</dcterms:created>
  <dcterms:modified xsi:type="dcterms:W3CDTF">2024-12-22T11:10:00Z</dcterms:modified>
</cp:coreProperties>
</file>