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414" w:rsidRPr="00F2037A" w:rsidRDefault="00F72414" w:rsidP="00F72414">
      <w:pPr>
        <w:pStyle w:val="a3"/>
        <w:jc w:val="center"/>
        <w:rPr>
          <w:b/>
          <w:sz w:val="28"/>
          <w:szCs w:val="28"/>
        </w:rPr>
      </w:pPr>
      <w:r w:rsidRPr="00F2037A">
        <w:rPr>
          <w:b/>
          <w:sz w:val="28"/>
          <w:szCs w:val="28"/>
        </w:rPr>
        <w:t>СОВЕТ ДЕПУТАТОВ</w:t>
      </w:r>
    </w:p>
    <w:p w:rsidR="00F72414" w:rsidRPr="00F2037A" w:rsidRDefault="00657899" w:rsidP="00F7241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ТЕБИССКОГО</w:t>
      </w:r>
      <w:r w:rsidR="00F72414" w:rsidRPr="00F2037A">
        <w:rPr>
          <w:b/>
          <w:sz w:val="28"/>
          <w:szCs w:val="28"/>
        </w:rPr>
        <w:t xml:space="preserve"> СЕЛЬСОВЕТА</w:t>
      </w:r>
    </w:p>
    <w:p w:rsidR="00F72414" w:rsidRPr="00F2037A" w:rsidRDefault="00F72414" w:rsidP="00F72414">
      <w:pPr>
        <w:pStyle w:val="a3"/>
        <w:jc w:val="center"/>
        <w:rPr>
          <w:b/>
          <w:sz w:val="28"/>
          <w:szCs w:val="28"/>
        </w:rPr>
      </w:pPr>
      <w:r w:rsidRPr="00F2037A">
        <w:rPr>
          <w:b/>
          <w:sz w:val="28"/>
          <w:szCs w:val="28"/>
        </w:rPr>
        <w:t>ЧАНОВСКОГО РАЙОНА НОВОСИБИРСКОЙ ОБЛАСТИ</w:t>
      </w:r>
    </w:p>
    <w:p w:rsidR="00F72414" w:rsidRDefault="00DA7E06" w:rsidP="00DA7E06">
      <w:pPr>
        <w:pStyle w:val="a3"/>
        <w:jc w:val="center"/>
        <w:rPr>
          <w:sz w:val="28"/>
          <w:szCs w:val="28"/>
        </w:rPr>
      </w:pPr>
      <w:r w:rsidRPr="00F2037A">
        <w:rPr>
          <w:sz w:val="28"/>
          <w:szCs w:val="28"/>
        </w:rPr>
        <w:t>пятого созыва</w:t>
      </w:r>
    </w:p>
    <w:p w:rsidR="00DA7E06" w:rsidRPr="00F2037A" w:rsidRDefault="00DA7E06" w:rsidP="00DA7E06">
      <w:pPr>
        <w:pStyle w:val="a3"/>
        <w:jc w:val="center"/>
        <w:rPr>
          <w:b/>
          <w:sz w:val="28"/>
          <w:szCs w:val="28"/>
        </w:rPr>
      </w:pPr>
    </w:p>
    <w:p w:rsidR="00F72414" w:rsidRPr="00F2037A" w:rsidRDefault="00F72414" w:rsidP="00F72414">
      <w:pPr>
        <w:pStyle w:val="a3"/>
        <w:jc w:val="center"/>
        <w:rPr>
          <w:b/>
          <w:sz w:val="28"/>
          <w:szCs w:val="28"/>
        </w:rPr>
      </w:pPr>
      <w:r w:rsidRPr="00F2037A">
        <w:rPr>
          <w:b/>
          <w:sz w:val="28"/>
          <w:szCs w:val="28"/>
        </w:rPr>
        <w:t>РЕШЕНИЕ</w:t>
      </w:r>
    </w:p>
    <w:p w:rsidR="00F72414" w:rsidRPr="00F2037A" w:rsidRDefault="00FD12F4" w:rsidP="00DA2F2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шестьдесят четверт</w:t>
      </w:r>
      <w:r w:rsidR="000F76DA">
        <w:rPr>
          <w:sz w:val="28"/>
          <w:szCs w:val="28"/>
        </w:rPr>
        <w:t xml:space="preserve">ой </w:t>
      </w:r>
      <w:r w:rsidR="00DA7E06">
        <w:rPr>
          <w:sz w:val="28"/>
          <w:szCs w:val="28"/>
        </w:rPr>
        <w:t xml:space="preserve"> </w:t>
      </w:r>
      <w:r w:rsidR="00F72414" w:rsidRPr="00F2037A">
        <w:rPr>
          <w:sz w:val="28"/>
          <w:szCs w:val="28"/>
        </w:rPr>
        <w:t xml:space="preserve">сессии </w:t>
      </w:r>
    </w:p>
    <w:p w:rsidR="00F72414" w:rsidRPr="00F2037A" w:rsidRDefault="00F72414" w:rsidP="00F72414">
      <w:pPr>
        <w:pStyle w:val="a3"/>
        <w:jc w:val="center"/>
        <w:rPr>
          <w:sz w:val="28"/>
          <w:szCs w:val="28"/>
        </w:rPr>
      </w:pPr>
    </w:p>
    <w:p w:rsidR="00F72414" w:rsidRPr="00DA2F2A" w:rsidRDefault="000F76DA" w:rsidP="00DA2F2A">
      <w:pPr>
        <w:pStyle w:val="a3"/>
        <w:rPr>
          <w:sz w:val="28"/>
          <w:szCs w:val="28"/>
        </w:rPr>
      </w:pPr>
      <w:r>
        <w:rPr>
          <w:sz w:val="28"/>
          <w:szCs w:val="28"/>
        </w:rPr>
        <w:t>13.08.2020</w:t>
      </w:r>
      <w:r w:rsidR="00F72414" w:rsidRPr="00F2037A">
        <w:rPr>
          <w:sz w:val="28"/>
          <w:szCs w:val="28"/>
        </w:rPr>
        <w:t xml:space="preserve"> </w:t>
      </w:r>
      <w:r w:rsidR="00657899">
        <w:rPr>
          <w:sz w:val="28"/>
          <w:szCs w:val="28"/>
        </w:rPr>
        <w:t xml:space="preserve">                                                                                                           </w:t>
      </w:r>
      <w:r w:rsidR="00F72414" w:rsidRPr="00F2037A">
        <w:rPr>
          <w:sz w:val="28"/>
          <w:szCs w:val="28"/>
        </w:rPr>
        <w:t>№</w:t>
      </w:r>
      <w:r w:rsidR="00724D55">
        <w:rPr>
          <w:sz w:val="28"/>
          <w:szCs w:val="28"/>
        </w:rPr>
        <w:t xml:space="preserve"> </w:t>
      </w:r>
      <w:r w:rsidR="007C3F09">
        <w:rPr>
          <w:sz w:val="28"/>
          <w:szCs w:val="28"/>
        </w:rPr>
        <w:t>219</w:t>
      </w:r>
    </w:p>
    <w:p w:rsidR="00F72414" w:rsidRPr="00F2037A" w:rsidRDefault="00F72414" w:rsidP="00F72414">
      <w:pPr>
        <w:pStyle w:val="a3"/>
        <w:jc w:val="center"/>
        <w:rPr>
          <w:bCs/>
          <w:sz w:val="28"/>
          <w:szCs w:val="28"/>
        </w:rPr>
      </w:pPr>
    </w:p>
    <w:p w:rsidR="003D112C" w:rsidRDefault="003D112C" w:rsidP="003D112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порядке и условиях распоряжения имуществом, включенным в Перечень муниципального имущества </w:t>
      </w:r>
      <w:r w:rsidR="00B577B7">
        <w:rPr>
          <w:sz w:val="28"/>
          <w:szCs w:val="28"/>
        </w:rPr>
        <w:t>Тебисского</w:t>
      </w:r>
      <w:r>
        <w:rPr>
          <w:sz w:val="28"/>
          <w:szCs w:val="28"/>
        </w:rPr>
        <w:t xml:space="preserve"> сельсовета Чановского района Новосибирской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tex1s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реализации положений Федерального закона от 24.07.2007 № 209-ФЗ «О развитии малого и среднего предпринимательства в Российской Федерации», </w:t>
      </w:r>
      <w:r>
        <w:rPr>
          <w:rStyle w:val="a5"/>
          <w:rFonts w:eastAsiaTheme="majorEastAsia"/>
          <w:sz w:val="28"/>
          <w:szCs w:val="28"/>
        </w:rPr>
        <w:t xml:space="preserve">Порядка </w:t>
      </w:r>
      <w:r>
        <w:rPr>
          <w:sz w:val="28"/>
          <w:szCs w:val="28"/>
        </w:rPr>
        <w:t xml:space="preserve">формирования, ведения, опубликования  перечня муниципального имущества </w:t>
      </w:r>
      <w:r w:rsidR="00B577B7">
        <w:rPr>
          <w:sz w:val="28"/>
          <w:szCs w:val="28"/>
        </w:rPr>
        <w:t>Тебисского</w:t>
      </w:r>
      <w:r>
        <w:rPr>
          <w:sz w:val="28"/>
          <w:szCs w:val="28"/>
        </w:rPr>
        <w:t xml:space="preserve"> сельсовета Чановского района Новосибирской области, свободного от прав третьих лиц (за исключением имущественных  прав субъектов малого и среднего  предпринимательства), предназначенного для предоставления во владение и (или) пользование субъектам малого и среднего предпринимательства и  организациям, образующим инфраструктуру поддержки субъектов малого и среднего предпринимательства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, утвержденного решением Совета депутатов </w:t>
      </w:r>
      <w:r w:rsidR="00B577B7">
        <w:rPr>
          <w:sz w:val="28"/>
          <w:szCs w:val="28"/>
        </w:rPr>
        <w:t>Тебисского</w:t>
      </w:r>
      <w:r>
        <w:rPr>
          <w:sz w:val="28"/>
          <w:szCs w:val="28"/>
        </w:rPr>
        <w:t xml:space="preserve"> сельсовета Чановского района Новосиби</w:t>
      </w:r>
      <w:r w:rsidR="00B577B7">
        <w:rPr>
          <w:sz w:val="28"/>
          <w:szCs w:val="28"/>
        </w:rPr>
        <w:t>рской области от 25.03.2020 года № 205</w:t>
      </w:r>
      <w:r>
        <w:rPr>
          <w:sz w:val="28"/>
          <w:szCs w:val="28"/>
        </w:rPr>
        <w:t xml:space="preserve">, создания условий для развития малого и среднего предпринимательства на территории </w:t>
      </w:r>
      <w:r w:rsidR="00B577B7">
        <w:rPr>
          <w:sz w:val="28"/>
          <w:szCs w:val="28"/>
        </w:rPr>
        <w:t>Тебисского</w:t>
      </w:r>
      <w:r>
        <w:rPr>
          <w:sz w:val="28"/>
          <w:szCs w:val="28"/>
        </w:rPr>
        <w:t xml:space="preserve"> сельсовета Чановского района Новосибирской области, Совет депутатов </w:t>
      </w:r>
      <w:r w:rsidR="00B577B7">
        <w:rPr>
          <w:sz w:val="28"/>
          <w:szCs w:val="28"/>
        </w:rPr>
        <w:t>Тебисского</w:t>
      </w:r>
      <w:r>
        <w:rPr>
          <w:sz w:val="28"/>
          <w:szCs w:val="28"/>
        </w:rPr>
        <w:t xml:space="preserve"> сельсовета Чановского района Новосибирской области</w:t>
      </w:r>
      <w:r w:rsidR="00B577B7">
        <w:rPr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прилагаемое Положение о порядке и условиях распоряжения имуществом, включенным в Перечень муниципального имущества </w:t>
      </w:r>
      <w:r w:rsidR="00B577B7">
        <w:rPr>
          <w:sz w:val="28"/>
          <w:szCs w:val="28"/>
        </w:rPr>
        <w:t>Тебисского</w:t>
      </w:r>
      <w:r>
        <w:rPr>
          <w:sz w:val="28"/>
          <w:szCs w:val="28"/>
        </w:rPr>
        <w:t xml:space="preserve"> сельсовета Чановского района Новосибирской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Определить администрацию </w:t>
      </w:r>
      <w:r w:rsidR="00B577B7">
        <w:rPr>
          <w:sz w:val="28"/>
          <w:szCs w:val="28"/>
        </w:rPr>
        <w:t>Тебисского</w:t>
      </w:r>
      <w:r>
        <w:rPr>
          <w:sz w:val="28"/>
          <w:szCs w:val="28"/>
        </w:rPr>
        <w:t xml:space="preserve"> сельсовета Чановского района Новосибирской области уполномоченным органом по распоряжению имуществом, включенным в Перечень муниципального имущества </w:t>
      </w:r>
      <w:r w:rsidR="00B577B7">
        <w:rPr>
          <w:sz w:val="28"/>
          <w:szCs w:val="28"/>
        </w:rPr>
        <w:t>Тебисского</w:t>
      </w:r>
      <w:r>
        <w:rPr>
          <w:sz w:val="28"/>
          <w:szCs w:val="28"/>
        </w:rPr>
        <w:t xml:space="preserve"> сельсовета Чановского района Новосибирской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3. </w:t>
      </w:r>
      <w:proofErr w:type="gramStart"/>
      <w:r>
        <w:rPr>
          <w:sz w:val="28"/>
          <w:szCs w:val="28"/>
        </w:rPr>
        <w:t>Оп</w:t>
      </w:r>
      <w:r w:rsidR="00B577B7">
        <w:rPr>
          <w:sz w:val="28"/>
          <w:szCs w:val="28"/>
        </w:rPr>
        <w:t>убликовать настоящее решение в Информационном бюллетени органов местного самоуправления Тебисского</w:t>
      </w:r>
      <w:r>
        <w:rPr>
          <w:sz w:val="28"/>
          <w:szCs w:val="28"/>
        </w:rPr>
        <w:t xml:space="preserve"> сельсовета </w:t>
      </w:r>
      <w:r w:rsidR="00B577B7">
        <w:rPr>
          <w:sz w:val="28"/>
          <w:szCs w:val="28"/>
        </w:rPr>
        <w:t xml:space="preserve">Чановского района Новосибирской области </w:t>
      </w:r>
      <w:r>
        <w:rPr>
          <w:sz w:val="28"/>
          <w:szCs w:val="28"/>
        </w:rPr>
        <w:t xml:space="preserve">и на официальном сайте администрации </w:t>
      </w:r>
      <w:r w:rsidR="00B577B7">
        <w:rPr>
          <w:sz w:val="28"/>
          <w:szCs w:val="28"/>
        </w:rPr>
        <w:t>Тебисского</w:t>
      </w:r>
      <w:r>
        <w:rPr>
          <w:sz w:val="28"/>
          <w:szCs w:val="28"/>
        </w:rPr>
        <w:t xml:space="preserve"> сельсовета Чановского района Новосибирской области.</w:t>
      </w:r>
      <w:proofErr w:type="gramEnd"/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Настоящее решение вступает в силу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дня, следующего за днем </w:t>
      </w:r>
      <w:r w:rsidR="00B577B7">
        <w:rPr>
          <w:sz w:val="28"/>
          <w:szCs w:val="28"/>
        </w:rPr>
        <w:t>его официального опубликования.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Look w:val="01E0"/>
      </w:tblPr>
      <w:tblGrid>
        <w:gridCol w:w="4068"/>
        <w:gridCol w:w="1080"/>
        <w:gridCol w:w="4423"/>
      </w:tblGrid>
      <w:tr w:rsidR="003D112C" w:rsidTr="003D112C">
        <w:tc>
          <w:tcPr>
            <w:tcW w:w="4068" w:type="dxa"/>
          </w:tcPr>
          <w:p w:rsidR="003D112C" w:rsidRDefault="003D112C">
            <w:pPr>
              <w:pStyle w:val="a3"/>
              <w:spacing w:line="276" w:lineRule="auto"/>
              <w:rPr>
                <w:rFonts w:eastAsia="Calibri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B577B7">
              <w:rPr>
                <w:sz w:val="28"/>
                <w:szCs w:val="28"/>
              </w:rPr>
              <w:t>Тебисского</w:t>
            </w:r>
            <w:r>
              <w:rPr>
                <w:sz w:val="28"/>
                <w:szCs w:val="28"/>
              </w:rPr>
              <w:t xml:space="preserve"> сельсовета Чановского района Новосибирской области</w:t>
            </w:r>
          </w:p>
          <w:p w:rsidR="003D112C" w:rsidRDefault="003D112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  <w:p w:rsidR="003D112C" w:rsidRDefault="003D112C" w:rsidP="00B577B7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B577B7">
              <w:rPr>
                <w:sz w:val="28"/>
                <w:szCs w:val="28"/>
              </w:rPr>
              <w:t>П.А.Киселев</w:t>
            </w:r>
          </w:p>
        </w:tc>
        <w:tc>
          <w:tcPr>
            <w:tcW w:w="1080" w:type="dxa"/>
          </w:tcPr>
          <w:p w:rsidR="003D112C" w:rsidRDefault="003D112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423" w:type="dxa"/>
            <w:hideMark/>
          </w:tcPr>
          <w:p w:rsidR="003D112C" w:rsidRDefault="003D112C">
            <w:pPr>
              <w:pStyle w:val="a3"/>
              <w:spacing w:line="276" w:lineRule="auto"/>
              <w:rPr>
                <w:rFonts w:eastAsia="Calibri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3D112C" w:rsidRDefault="00B577B7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Тебисского</w:t>
            </w:r>
            <w:r w:rsidR="003D112C">
              <w:rPr>
                <w:sz w:val="28"/>
                <w:szCs w:val="28"/>
              </w:rPr>
              <w:t xml:space="preserve"> сельсовета</w:t>
            </w:r>
          </w:p>
          <w:p w:rsidR="003D112C" w:rsidRDefault="003D112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Чановского района Новосибирской области</w:t>
            </w:r>
          </w:p>
          <w:p w:rsidR="003D112C" w:rsidRDefault="003D112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proofErr w:type="spellStart"/>
            <w:r w:rsidR="00B577B7">
              <w:rPr>
                <w:sz w:val="28"/>
                <w:szCs w:val="28"/>
              </w:rPr>
              <w:t>Е.А.Лянхман</w:t>
            </w:r>
            <w:proofErr w:type="spellEnd"/>
          </w:p>
        </w:tc>
      </w:tr>
    </w:tbl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B577B7" w:rsidRDefault="00B577B7" w:rsidP="003D112C">
      <w:pPr>
        <w:pStyle w:val="a3"/>
        <w:jc w:val="both"/>
        <w:rPr>
          <w:sz w:val="28"/>
          <w:szCs w:val="28"/>
        </w:rPr>
      </w:pPr>
    </w:p>
    <w:p w:rsidR="00B577B7" w:rsidRDefault="00B577B7" w:rsidP="003D112C">
      <w:pPr>
        <w:pStyle w:val="a3"/>
        <w:jc w:val="both"/>
        <w:rPr>
          <w:sz w:val="28"/>
          <w:szCs w:val="28"/>
        </w:rPr>
      </w:pPr>
    </w:p>
    <w:p w:rsidR="00B577B7" w:rsidRDefault="00B577B7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3D112C" w:rsidRDefault="003D112C" w:rsidP="003D112C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3D112C" w:rsidRDefault="003D112C" w:rsidP="003D112C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</w:p>
    <w:p w:rsidR="003D112C" w:rsidRDefault="00B577B7" w:rsidP="003D112C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Тебисского</w:t>
      </w:r>
      <w:r w:rsidR="003D112C">
        <w:rPr>
          <w:sz w:val="28"/>
          <w:szCs w:val="28"/>
        </w:rPr>
        <w:t xml:space="preserve"> сельсовета</w:t>
      </w:r>
    </w:p>
    <w:p w:rsidR="003D112C" w:rsidRDefault="003D112C" w:rsidP="003D112C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Чановского района Новосибирской области</w:t>
      </w:r>
    </w:p>
    <w:p w:rsidR="003D112C" w:rsidRDefault="00B577B7" w:rsidP="003D112C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от 13.08.2020 года № 219</w:t>
      </w:r>
    </w:p>
    <w:p w:rsidR="003D112C" w:rsidRDefault="003D112C" w:rsidP="003D112C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D112C" w:rsidRDefault="003D112C" w:rsidP="003D112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о порядке и условиях распоряжения имуществом, включенным в Перечень муниципального имущества </w:t>
      </w:r>
      <w:r w:rsidR="00B577B7">
        <w:rPr>
          <w:sz w:val="28"/>
          <w:szCs w:val="28"/>
        </w:rPr>
        <w:t>Тебисского</w:t>
      </w:r>
      <w:r>
        <w:rPr>
          <w:sz w:val="28"/>
          <w:szCs w:val="28"/>
        </w:rPr>
        <w:t xml:space="preserve"> сельсовета Чановского района Новосибирской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3D112C" w:rsidRDefault="003D112C" w:rsidP="003D112C">
      <w:pPr>
        <w:pStyle w:val="a3"/>
        <w:jc w:val="center"/>
        <w:rPr>
          <w:sz w:val="28"/>
          <w:szCs w:val="28"/>
        </w:rPr>
      </w:pP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Настоящее Положение устанавливает особенности: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предоставления в аренду и в безвозмездное пользование имущества, включенного в Перечень муниципального имущества </w:t>
      </w:r>
      <w:r w:rsidR="00B577B7">
        <w:rPr>
          <w:sz w:val="28"/>
          <w:szCs w:val="28"/>
        </w:rPr>
        <w:t>Тебисского</w:t>
      </w:r>
      <w:r>
        <w:rPr>
          <w:sz w:val="28"/>
          <w:szCs w:val="28"/>
        </w:rPr>
        <w:t xml:space="preserve"> сельсовета Чановского района Новосибирской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применения льгот по арендной плате за имущество, в том числе земельные участки, включенное в Перечень (включая применение льготных ставок арендной платы для субъектов малого и среднего предпринимательства).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proofErr w:type="gramStart"/>
      <w:r>
        <w:rPr>
          <w:sz w:val="28"/>
          <w:szCs w:val="28"/>
        </w:rPr>
        <w:t>Имущество, включенное в Перечень, в том числе земельные участки, предоставляется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по результатам проведения аукциона или конкурса на право заключения договора аренды (далее - торги), за исключением случаев, установленных частями 1 и 9 статьи 17 Федерального закона от 26 июля 2006 года     № 135-ФЗ «О защите</w:t>
      </w:r>
      <w:proofErr w:type="gramEnd"/>
      <w:r>
        <w:rPr>
          <w:sz w:val="28"/>
          <w:szCs w:val="28"/>
        </w:rPr>
        <w:t xml:space="preserve"> конкуренции» (далее - Закон о защите конкуренции), а в отношении земельных участков - подпунктом 12 пункта 2 статьи 396 Земельного кодекса Российской Федерации, а также другими положениями земельного законодательства Российской Федерации, позволяющими указанным лицам приобретать в аренду земельные участки без проведения торгов.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proofErr w:type="gramStart"/>
      <w:r>
        <w:rPr>
          <w:sz w:val="28"/>
          <w:szCs w:val="28"/>
        </w:rPr>
        <w:t>Право заключить договор аренды в отношении имущества, включенного в Перечень, в том числе земельных участков, имеют субъекты малого и среднего предпринимательства, за исключением субъектов малого и среднего предпринимательства, указанных в части 3 статьи 14 Федерального закона от 24.07.2007 № 209-ФЗ «О развитии малого и среднего предпринимательства в Российской Федерации», и организации, образующие инфраструктуру поддержки субъектов малого и среднего предпринимательства, сведения о</w:t>
      </w:r>
      <w:proofErr w:type="gramEnd"/>
      <w:r>
        <w:rPr>
          <w:sz w:val="28"/>
          <w:szCs w:val="28"/>
        </w:rPr>
        <w:t xml:space="preserve"> которых содержатся в едином реестре организаций, образующих </w:t>
      </w:r>
      <w:r>
        <w:rPr>
          <w:sz w:val="28"/>
          <w:szCs w:val="28"/>
        </w:rPr>
        <w:lastRenderedPageBreak/>
        <w:t>инфраструктуру поддержки субъектов малого и среднего предпринимательства (далее - Субъекты), в отношении которых отсутствуют основания для отказа в оказании государственной или муниципальной поддержки, предусмотренные в части 5 статьи 14 Федерального закона от 24.07.2007 № 209-ФЗ «О развитии малого и среднего предпринимательства в Российской Федерации».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 Особенности предоставления имущества, включенного в Перечень (за исключением земельных участков)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Недвижимое имущество и движимое имущество, включенное в Перечень (далее - имущество), предоставляется в аренду: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администрацией </w:t>
      </w:r>
      <w:r w:rsidR="00B577B7">
        <w:rPr>
          <w:sz w:val="28"/>
          <w:szCs w:val="28"/>
        </w:rPr>
        <w:t>Тебисского</w:t>
      </w:r>
      <w:r>
        <w:rPr>
          <w:sz w:val="28"/>
          <w:szCs w:val="28"/>
        </w:rPr>
        <w:t xml:space="preserve"> сельсовета Чановского района Новосибирской области (далее - уполномоченный орган) - в отношении имущества казны </w:t>
      </w:r>
      <w:r w:rsidR="00B577B7">
        <w:rPr>
          <w:sz w:val="28"/>
          <w:szCs w:val="28"/>
        </w:rPr>
        <w:t>Тебисского</w:t>
      </w:r>
      <w:r>
        <w:rPr>
          <w:sz w:val="28"/>
          <w:szCs w:val="28"/>
        </w:rPr>
        <w:t xml:space="preserve"> сельсовета Чановского района Новосибирской области;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б) муниципальным унитарным предприятием, муниципальным учреждением (далее - правообладатель) с согласия органа местного самоуправления, уполномоченного на согласование сделок с имуществом указанной организации, - в отношении муниципального имущества, закрепленного на праве хозяйственного ведения или оперативного управления за соответствующим предприятием или учреждением.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Организатором торгов на право заключения договора аренды имущества, включенного в Перечень, является соответственно уполномоченный орган, правообладатель либо привлеченная указанными лицами специализированная организация (далее - специализированная организация).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2.2. Предоставление в аренду имущества осуществляется: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2.2.1. </w:t>
      </w:r>
      <w:proofErr w:type="gramStart"/>
      <w:r>
        <w:rPr>
          <w:sz w:val="28"/>
          <w:szCs w:val="28"/>
        </w:rPr>
        <w:t>По результатам проведения торгов на право заключения договора аренды в соответствии с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имущества, утвержденными приказом Федеральной антимонопольной службы от 10 февраля 2010 года № 67 «О порядке проведения конкурсов или аукционов на право заключения договоров аренды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которые проводятся по инициативе уполномоченного органа или правообладателя или на основании поступившего от Субъекта заявления (предложения) о предоставлении имущества в аренду на торгах;</w:t>
      </w:r>
      <w:proofErr w:type="gramEnd"/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2.2.2. </w:t>
      </w:r>
      <w:proofErr w:type="gramStart"/>
      <w:r>
        <w:rPr>
          <w:sz w:val="28"/>
          <w:szCs w:val="28"/>
        </w:rPr>
        <w:t xml:space="preserve">По заявлению Субъекта, имеющего право на предоставление имущества казны без проведения торгов в соответствии с положениями главы 5 Закона о защите конкуренции, а также в иных случаях, когда допускается </w:t>
      </w:r>
      <w:r>
        <w:rPr>
          <w:sz w:val="28"/>
          <w:szCs w:val="28"/>
        </w:rPr>
        <w:lastRenderedPageBreak/>
        <w:t>заключение договора аренды муниципального имущества без проведения торгов в соответствии с частью 1 статьи 171 Закона о защите конкуренции, в том числе:</w:t>
      </w:r>
      <w:proofErr w:type="gramEnd"/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а) в порядке предоставления муниципальной преференции без получения предварительного согласия в письменной форме антимонопольного органа в соответствии с пунктом 4 части 3 статьи 19 Закона о защите конкуренции на основании муниципальной программами (подпрограммы), содержащей мероприятия, направленные на развитие малого и среднего предпринимательства);</w:t>
      </w:r>
      <w:proofErr w:type="gramEnd"/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2.3. Уполномоченный орган, правообладатель или специализированная организация объявляет аукцион или конкурс на право заключения договора аренды в срок не позднее года </w:t>
      </w:r>
      <w:proofErr w:type="gramStart"/>
      <w:r>
        <w:rPr>
          <w:sz w:val="28"/>
          <w:szCs w:val="28"/>
        </w:rPr>
        <w:t>с даты включения</w:t>
      </w:r>
      <w:proofErr w:type="gramEnd"/>
      <w:r>
        <w:rPr>
          <w:sz w:val="28"/>
          <w:szCs w:val="28"/>
        </w:rPr>
        <w:t xml:space="preserve"> имущества в Перечень либо в срок не позднее шести месяцев с даты поступления заявления (предложения) Субъекта о предоставлении имущества в аренду на торгах.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2.4. Основанием для заключения договора аренды имущества, включенного в Перечень, без проведения торгов является постановление администрации </w:t>
      </w:r>
      <w:r w:rsidR="00B577B7">
        <w:rPr>
          <w:sz w:val="28"/>
          <w:szCs w:val="28"/>
        </w:rPr>
        <w:t>Тебисского</w:t>
      </w:r>
      <w:r>
        <w:rPr>
          <w:sz w:val="28"/>
          <w:szCs w:val="28"/>
        </w:rPr>
        <w:t xml:space="preserve"> сельсовета Чановского района Новосибирской области, принятое по результатам рассмотрения заявления, поданного в соответствии с подпунктом 2.2.2 настоящего Порядка.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2.5. </w:t>
      </w:r>
      <w:proofErr w:type="gramStart"/>
      <w:r>
        <w:rPr>
          <w:sz w:val="28"/>
          <w:szCs w:val="28"/>
        </w:rPr>
        <w:t xml:space="preserve">Для заключения договора аренды муниципального имущества без проведения торгов Субъект подает в уполномоченный орган заявление с приложением документов, </w:t>
      </w:r>
      <w:r>
        <w:rPr>
          <w:sz w:val="28"/>
          <w:szCs w:val="28"/>
          <w:shd w:val="clear" w:color="auto" w:fill="FFFFFF"/>
        </w:rPr>
        <w:t>подтверждающих их соответствие условиям, предусмотренными</w:t>
      </w:r>
      <w:r>
        <w:rPr>
          <w:sz w:val="28"/>
          <w:szCs w:val="28"/>
        </w:rPr>
        <w:t>  муниципальными правовыми актами, принимаемыми в целях реализации муниципальных программ (подпрограмм), отсутствие либо недостоверность которых является основанием для отказа в предоставлении государственной (муниципальной) поддержки в соответствии с пунктом 1 части 5 статьи 14 Федерального закона от 24.07.2007 N2</w:t>
      </w:r>
      <w:proofErr w:type="gramEnd"/>
      <w:r>
        <w:rPr>
          <w:sz w:val="28"/>
          <w:szCs w:val="28"/>
        </w:rPr>
        <w:t xml:space="preserve"> 209-ФЗ «О развитии малого и среднего предпринимательства в Российской Федерации».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2.6. Поступившее заявление о предоставлении имущества без проведения торгов регистрируется в порядке, установленном для входящей корреспонденции  либо в специальном журнале, если указанный порядок не предусматривает проставление времени поступления документа.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с прилагаемыми документами рассматривается в течение пяти рабочих дней на соответствие требованиям к его оформлению, установленным нормативным правовым актом, регулирующим предоставление муниципальной преференции путем передачи в аренду муниципального имущества субъектам малого и среднего предпринимательства. При наличии нарушений указанных требований заявителю в письменной форме направляются замечания с предложением устранить их в десятидневный срок. В случае устранения Субъектом замечаний в установленный срок заявление подлежит рассмотрению по существу, в ином случае возвращается заявителю с обоснованием замечаний к его оформлению и указанием права Субъекта на повторное обращение после их устранения.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2.7. Поданное Субъектом заявление подлежит рассмотрению в течение 60 календарных дней, а при наличии отчета об оценке имущества, актуального в течение месяца, следующего за днем подачи заявления, данный срок сокращается </w:t>
      </w:r>
      <w:r>
        <w:rPr>
          <w:sz w:val="28"/>
          <w:szCs w:val="28"/>
        </w:rPr>
        <w:lastRenderedPageBreak/>
        <w:t>до 30 календарных дней. Если заявление было возвращено Субъекту с замечаниями, которые были устранены им в срок, указанный в пункте 2.6, указанные в настоящем пункте сроки увеличиваются на десять дней.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случае,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торгов, такое заявление подлежит рассмотрению в случае наличия оснований для отказа в предоставлении имущества первому заявителю.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2.8. Основаниями для отказа в предоставлении муниципального имущества в аренду без проведения торгов являются: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заявитель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заявителю не может быть предоставлена муниципальная поддержка в соответствии с частью 3 статьи 14 Федерального закона от 24.07.2007 № 209-ФЗ «О развитии малого и среднего предпринимательства в Российской Федерации»;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заявителю должно быть отказано в получении мер муниципальной поддержки в соответствии с частью 5 статьи 14 Федерального закона от 24.07.2007 № 209-ФЗ «О развитии малого и среднего предпринимательства в Российской Федерации».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Отказ, содержащий основания для его подготовки, направляется Субъекту в течение срока, указанного в пункте 2.7 настоящего Порядка.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2.9. В проект договора аренды недвижимого имущества, в том числе включаются следующие условия с указанием на то, что они признаются сторонами существенными условиями договора: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2.9.1. Об обязанности арендатора по использованию объекта недвижимости в соответствии с целевым назначением, предусмотренным договором;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2.9.2. Об обязанности арендатора по проведению за свой счет текущего ремонта арендуемого объекта недвижимости;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2.9.3. Об обязанности арендатора по содержанию объекта недвижимости в надлежащем состоянии (техническом, санитарном, противопожарном);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2.9.4.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правообладателем является бизнес-инкубатор, срок договора аренды не может превышать 3 лет;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2.9.5. </w:t>
      </w:r>
      <w:proofErr w:type="gramStart"/>
      <w:r>
        <w:rPr>
          <w:sz w:val="28"/>
          <w:szCs w:val="28"/>
        </w:rPr>
        <w:t>О льготах по арендной плате за имущество, условиях, при соблюдении которых они применяются, в том числе осуществление арендатором заявленного вида деятельности, если это предусмотрено в качестве основания для предоставления льгот в соответствии с нормативным правовым актом, в т. ч. муниципальной программы публично-правового образования, содержащей мероприятия по развитию малого и среднего предпринимательства, определяющего социально значимые и иные приоритетными видами деятельности субъектов</w:t>
      </w:r>
      <w:proofErr w:type="gramEnd"/>
      <w:r>
        <w:rPr>
          <w:sz w:val="28"/>
          <w:szCs w:val="28"/>
        </w:rPr>
        <w:t xml:space="preserve"> малого и среднего предпринимательства для оказания им имущественной поддержки, а также случаи нарушения указанных условий, влекущие прекращение действия льгот по арендной плате;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2.9.6. О праве уполномоченного органа, правообладателя истребовать у арендатора предусмотренные договором документы, подтверждающие соблюдение им условий предоставления льгот по арендной плате, и о порядке доступа для осмотра арендуемого имущества;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2.9.7. </w:t>
      </w:r>
      <w:proofErr w:type="gramStart"/>
      <w:r>
        <w:rPr>
          <w:sz w:val="28"/>
          <w:szCs w:val="28"/>
        </w:rPr>
        <w:t>О запрете осуществлять действия, влекущие ограничение (обременение) предоставленных арендатору имущественных прав, в том числе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</w:t>
      </w:r>
      <w:proofErr w:type="gramEnd"/>
      <w:r>
        <w:rPr>
          <w:sz w:val="28"/>
          <w:szCs w:val="28"/>
        </w:rPr>
        <w:t xml:space="preserve"> малого и среднего предпринимательства, и в случае, если в субаренду предоставляется имущество, предусмотренное пунктом 14 части 1 статьи 171 Закона о защите конкуренции»;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2.9.8. </w:t>
      </w:r>
      <w:proofErr w:type="gramStart"/>
      <w:r>
        <w:rPr>
          <w:sz w:val="28"/>
          <w:szCs w:val="28"/>
        </w:rPr>
        <w:t>О праве арендатора предоставлять в субаренду часть или части помещения, здания, строения или сооружения, являющегося предметом договора аренды в случае, если общая предоставляемая в субаренду площадь составляет не более чем двадцать квадратных метров и не превышает десять процентов площади соответствующего помещения, здания, строения или сооружения, и о порядке согласования с арендодателем заключения договора субаренды.</w:t>
      </w:r>
      <w:proofErr w:type="gramEnd"/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2.10. Условия о допуске к участию в аукционе или конкурсе на право заключения договора аренды должны предусматривать следующие основания для отказа в допуске заявителя к участию в торгах: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а) заявитель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б) заявитель является субъектом малого и среднего предпринимательства, в отношении которого не может оказываться муниципальная поддержка в соответствии с частью 3 статьи 14 Федерального закона от 24 июля 2007 года № 209-ФЗ «О развитии малого и среднего предпринимательства в Российской Федерации»;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в) заявитель является лицом, которому должно быть отказано в получении муниципальной поддержки в соответствии с частью 5 статьи 14 Федерального закона от 24.07.2007 № 209-ФЗ «О развитии малого и среднего предпринимательства в Российской Федерации».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2.11. 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 должно содержать сведения о льготах по арендной плате в отношении имущества, установленных нормативным правовым актом публично-правового образования, которым устанавливаются льготы по арендной плате за имущество, и условиях их предоставления.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2.12. Аукционная (конкурсная) документация должна содержать требования к содержанию, форме и составу заявки на участие в аукционе (конкурсе) и прилагаемым к ней документам, позволяющие определить соответствие заявителя всем требованиям к участникам торгов (отсутствие оснований для отказа в допуске к участию в торгах).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В аукционную документацию дополнительно включаются требования к документам, добровольно предоставляемым заявителем, желающим получить льготы по арендной плате, подтверждающим наличие у заявителя права на получение указанных льгот, установленных (наименование нормативного правового акта, которым установлены льготы по арендной плате за имущество). </w:t>
      </w:r>
      <w:r>
        <w:rPr>
          <w:sz w:val="28"/>
          <w:szCs w:val="28"/>
        </w:rPr>
        <w:tab/>
        <w:t>Отсутствие таких документов не является основанием для отказа заявителю, отвечающему требованиям пункта 1.3 настоящего Порядка, в признании участником торгов, но препятствует включению в договор условий о льготах по арендной плате.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2.13. </w:t>
      </w:r>
      <w:proofErr w:type="gramStart"/>
      <w:r>
        <w:rPr>
          <w:sz w:val="28"/>
          <w:szCs w:val="28"/>
        </w:rPr>
        <w:t>В случае выявления факта использования имущества не по целевому назначению и (или) с нарушением запретов, установленных частью 42 статьи 18 Федерального закона от 24 июля 2007 года № 209-ФЗ «О развитии малого и среднего предпринимательства в Российской Федерации», а также в случаях, предусмотренных статьей 619 Гражданского кодекса Российской Федерации, уполномоченный орган, правообладатель в течение семи рабочих дней составляет акт с описанием</w:t>
      </w:r>
      <w:proofErr w:type="gramEnd"/>
      <w:r>
        <w:rPr>
          <w:sz w:val="28"/>
          <w:szCs w:val="28"/>
        </w:rPr>
        <w:t xml:space="preserve"> указанных нарушений и направляет арендатору письменное предупреждение об устранении выявленных нарушений в разумный срок, который должен быть указан в этом предупреждении, но не может составлять менее 10 календарных дней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такого предупреждения Субъектом.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2.14. В случае неисполнения арендатором своих обязатель</w:t>
      </w:r>
      <w:proofErr w:type="gramStart"/>
      <w:r>
        <w:rPr>
          <w:sz w:val="28"/>
          <w:szCs w:val="28"/>
        </w:rPr>
        <w:t>ств в ср</w:t>
      </w:r>
      <w:proofErr w:type="gramEnd"/>
      <w:r>
        <w:rPr>
          <w:sz w:val="28"/>
          <w:szCs w:val="28"/>
        </w:rPr>
        <w:t>ок, указанный в предупреждении, уполномоченный орган, правообладатель в течение десяти календарных дней принимает следующие меры: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а) обращается в суд с требованием о прекращении права аренды муниципального имущества.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б) направляет в орган, уполномоченный на ведение реестра субъектов малого и среднего предпринимательства - получателей имущественной поддержки информацию о нарушениях арендатором условий предоставления поддержки либо самостоятельно вносит такие изменения при наличии соответствующих полномочий.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2.15. Для заключения договора аренды в отношении муниципального имущества, закрепленного на праве хозяйственного ведения или оперативного управления, правообладатель получает согласие органа местного самоуправления, осуществляющего полномочия собственника такого имущества.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Условием дачи указанного согласия является соответствие условий предоставления имущества согласно настоящему Порядку.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 Установление льгот по арендной плате за имущество, включенное в Перечень (за исключением земельных участков)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3.1. В соответствии с муниципальной программой (подпрограммой), содержащей мероприятия по развитию малого и среднего предпринимательства, нормативным правовым актом, определяющего порядок определения арендной платы за имущество устанавливаются следующие льготы по арендной плате за имущество: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3.2. </w:t>
      </w:r>
      <w:proofErr w:type="gramStart"/>
      <w:r>
        <w:rPr>
          <w:sz w:val="28"/>
          <w:szCs w:val="28"/>
        </w:rPr>
        <w:t>Для подтверждения права на получение льгот при предоставлении имущества без проведения торгов Субъект одновременно с заявлением</w:t>
      </w:r>
      <w:proofErr w:type="gramEnd"/>
      <w:r>
        <w:rPr>
          <w:sz w:val="28"/>
          <w:szCs w:val="28"/>
        </w:rPr>
        <w:t xml:space="preserve"> о предоставлении имущества представляет документы, указанные в нормативных правовых актах публично-правового образования, в т. ч. муниципальной программе публично-правового образования, содержащую мероприятия по развитию малого и среднего предпринимательства.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3.3. Льготы по арендной плате применяются к размеру арендной платы, указанному в договоре аренды, в том </w:t>
      </w:r>
      <w:proofErr w:type="gramStart"/>
      <w:r>
        <w:rPr>
          <w:sz w:val="28"/>
          <w:szCs w:val="28"/>
        </w:rPr>
        <w:t>числе</w:t>
      </w:r>
      <w:proofErr w:type="gramEnd"/>
      <w:r>
        <w:rPr>
          <w:sz w:val="28"/>
          <w:szCs w:val="28"/>
        </w:rPr>
        <w:t xml:space="preserve"> заключенном по итогам торгов. При этом подлежащая уплате сумма арендной платы определяется с учетом указанных льгот в течение срока их действия. Порядок применения указанных льгот, срок их действия, условия предоставления и отмены включаются в договор аренды.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3.4. Установленные настоящим разделом льготы по арендной плате подлежат отмене </w:t>
      </w:r>
      <w:proofErr w:type="gramStart"/>
      <w:r>
        <w:rPr>
          <w:sz w:val="28"/>
          <w:szCs w:val="28"/>
        </w:rPr>
        <w:t>с даты установления</w:t>
      </w:r>
      <w:proofErr w:type="gramEnd"/>
      <w:r>
        <w:rPr>
          <w:sz w:val="28"/>
          <w:szCs w:val="28"/>
        </w:rPr>
        <w:t xml:space="preserve"> факта соответствующего нарушения в следующих случаях: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порча имущества;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несвоевременное внесение арендной платы более двух периодов подряд;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имущества не по назначению;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условий предоставления поддержки, установленных муниципальной программой (подпрограммой), содержащей мероприятия по развитию малого и среднего предпринимательства;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другие основания в соответствии с гражданским законодательством Российской Федерации.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 случае отмены льгот применяется размер арендной платы, определенный без учета льгот и установленный договором аренды.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3.5. </w:t>
      </w:r>
      <w:proofErr w:type="gramStart"/>
      <w:r>
        <w:rPr>
          <w:sz w:val="28"/>
          <w:szCs w:val="28"/>
        </w:rPr>
        <w:t>В отношении имущества, закрепленного на праве хозяйственного ведения или оперативного управления, льготы по арендной плате, условия их применения, требования к документам, подтверждающим соответствие этим условиям субъектов малого и среднего предпринимательства, иные условия договора аренды определяются в соответствии с настоящим Порядком и указанными в нем нормативными правовыми актами, если об этом было заявлено в предложении правообладателя о включении имущества в Перечень</w:t>
      </w:r>
      <w:proofErr w:type="gramEnd"/>
      <w:r>
        <w:rPr>
          <w:sz w:val="28"/>
          <w:szCs w:val="28"/>
        </w:rPr>
        <w:t>, и согласие органа местного самоуправления, осуществляющего полномочия собственника такого имущества, предусматривает применение указанных условий.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4. Порядок предоставления земельных участков, включенных в Перечень, льготы по арендной плате за указанные земельные участки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4.1. Земельные участки, включенные в Перечень, предоставляются в аренду администрацией </w:t>
      </w:r>
      <w:r w:rsidR="00B577B7">
        <w:rPr>
          <w:sz w:val="28"/>
          <w:szCs w:val="28"/>
        </w:rPr>
        <w:t>Тебисского</w:t>
      </w:r>
      <w:r>
        <w:rPr>
          <w:sz w:val="28"/>
          <w:szCs w:val="28"/>
        </w:rPr>
        <w:t xml:space="preserve"> сельсовета Чановского района Новосибирской области (далее - уполномоченный орган);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Организатором торгов на право заключения договора аренды земельного участка, включенного в Перечень, может быть уполномоченный орган либо привлеченная им специализированная организация.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4.2. Предоставление в аренду земельных участков, включенных в Перечень, осуществляется в соответствии с положениями главы V.1 Земельного кодекса Российской Федерации: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4.2.1. </w:t>
      </w:r>
      <w:proofErr w:type="gramStart"/>
      <w:r>
        <w:rPr>
          <w:sz w:val="28"/>
          <w:szCs w:val="28"/>
        </w:rPr>
        <w:t>По инициативе уполномоченного органа или Субъекта, заинтересованного в предоставлении земельного участка, по результатам проведения торгов на право заключения договора аренды в соответствии с Земельным кодексом Российской Федерации, в том числе путем заключения договора с Субъектом, подавшим единственную заявку на участие в аукционе, который соответствует требованиям к участникам аукциона и заявка которого соответствует указанным в извещении о проведении аукциона условиям аукциона</w:t>
      </w:r>
      <w:proofErr w:type="gramEnd"/>
      <w:r>
        <w:rPr>
          <w:sz w:val="28"/>
          <w:szCs w:val="28"/>
        </w:rPr>
        <w:t>, либо с Субъектом, признанным единственным участником аукциона или единственным лицом, принявшим участие в аукционе, а также в случае, указанном в пункте 25 статьи 39.12 Земельного кодекса Российской Федерации;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4.2.2. По заявлению Субъекта о предоставлении земельного участка без проведения торгов по основаниям, предусмотренным подпунктом 12 пункта 2 статьи 39.6 Земельного кодекса Российской Федерации, иными положениями земельного законодательства Российской Федерации, позволяющими субъектам приобретать в аренду земельные участки без проведения торгов.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4.3. В случае, указанном в пункте 4.2.1 настоящего Порядка, а </w:t>
      </w:r>
      <w:proofErr w:type="gramStart"/>
      <w:r>
        <w:rPr>
          <w:sz w:val="28"/>
          <w:szCs w:val="28"/>
        </w:rPr>
        <w:t>также</w:t>
      </w:r>
      <w:proofErr w:type="gramEnd"/>
      <w:r>
        <w:rPr>
          <w:sz w:val="28"/>
          <w:szCs w:val="28"/>
        </w:rPr>
        <w:t xml:space="preserve"> если подавший заявление Субъект не имеет права на предоставление в аренду земельного участка, включенного в Перечень, без проведения торгов, уполномоченный орган в срок не позднее одного года с даты включения земельного участка в Перечень либо шести месяцев с даты поступления указанного заявления организует проведение аукциона на заключение договора аренды, в том числе публикует на официальном сайте Российской Федерации для размещения информации о проведении торгов </w:t>
      </w:r>
      <w:proofErr w:type="spellStart"/>
      <w:r>
        <w:rPr>
          <w:sz w:val="28"/>
          <w:szCs w:val="28"/>
        </w:rPr>
        <w:t>www.torgi.gov.ru</w:t>
      </w:r>
      <w:proofErr w:type="spellEnd"/>
      <w:r>
        <w:rPr>
          <w:sz w:val="28"/>
          <w:szCs w:val="28"/>
        </w:rPr>
        <w:t xml:space="preserve"> 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 на право заключения договора аренды в отношении испрашиваемого земельного участка.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4.4. 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 должно содержать сведения о льготах по арендной плате в отношении земельного участка, включенного в перечень, установленными нормативным правовым актом публично-правового образования, которым устанавливаются льготы по арендной плате за земельные участки.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4.5. В 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кциона, а также в аукционную документацию, помимо сведений, указанных в пункте 21 статьи 39.11 Земельного кодекса Российской Федерации, включается следующая информация: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«Для участия в аукционе на право заключения договора аренды земельного участка, включенного в перечень муниципального имущества, предусмотренные частью 4 статьи 18 Федерального закона от 24 июля 2007 года № 209-ФЗ «О развитии малого и среднего предпринимательства в Российской Федерации»,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</w:t>
      </w:r>
      <w:proofErr w:type="gramEnd"/>
      <w:r>
        <w:rPr>
          <w:sz w:val="28"/>
          <w:szCs w:val="28"/>
        </w:rPr>
        <w:t xml:space="preserve">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</w:t>
      </w:r>
      <w:r>
        <w:rPr>
          <w:sz w:val="28"/>
          <w:szCs w:val="28"/>
        </w:rPr>
        <w:lastRenderedPageBreak/>
        <w:t>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</w:t>
      </w:r>
      <w:proofErr w:type="gramStart"/>
      <w:r>
        <w:rPr>
          <w:sz w:val="28"/>
          <w:szCs w:val="28"/>
        </w:rPr>
        <w:t>.».</w:t>
      </w:r>
      <w:proofErr w:type="gramEnd"/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4.6. Поступившее уполномоченному органу заявление о предоставлении земельного участка без проведения аукциона либо заявление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 по предоставлению земельного участка в аренду регистрируется в порядке, установленном для входящей корреспонденции либо в специальном журнале, если указанный порядок не предусматривает проставление времени поступления документа.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4.7. </w:t>
      </w:r>
      <w:proofErr w:type="gramStart"/>
      <w:r>
        <w:rPr>
          <w:sz w:val="28"/>
          <w:szCs w:val="28"/>
        </w:rPr>
        <w:t>В целях исполнения положений пункта 26 статьи 39.16 Земельного кодекса Российской Федерации Субъект декларирует в заявлении о предоставлении земельного участка без проведения аукциона отсутствие в отношении него следующего основания для отказа в предоставлении земельного участка, находящегося в муниципальной собственности: с заявлением о предоставлении земельного участка, включенного в перечень муниципального имущества, предусмотренные частью 4 статьи 18 Федерального закона от 24 июля</w:t>
      </w:r>
      <w:proofErr w:type="gramEnd"/>
      <w:r>
        <w:rPr>
          <w:sz w:val="28"/>
          <w:szCs w:val="28"/>
        </w:rPr>
        <w:t xml:space="preserve"> 2007 года № 209-ФЗ «О развитии малого и среднего предпринимательства в Российской Федерации», обратилось лицо, в отношении которого не может оказываться поддержка в соответствии с частью 3 статьи 14 указанного Федерального закона.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4.8. В проект договора аренды земельного участка включаются условия в соответствии с гражданским и земельным законодательством Российской Федерации, в том числе следующие: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4.8.1. Условие об обязанности арендатора по использованию земельного участка в соответствии с целевым назначением согласно разрешенному использованию земельного участка;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4.8.2. Условие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аренды, либо в случаях, установленных земельным законодательством Российской Федерации. При определении срока действия договора аренды учитываются максимальные (предельные) сроки, если они установлены статьей 39.8 Земельного кодекса Российской Федерации и другими положениями земельного законодательства Российской Федерации.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4.8.3. О льготах по арендной плате в отношении земельного участка, включенного в перечень и условиях, при соблюдении которых они применяются, а также последствия их нарушения в виде обязательства арендатора уплачивать арендную плату в размере, определенном договором без применения льгот, </w:t>
      </w:r>
      <w:proofErr w:type="gramStart"/>
      <w:r>
        <w:rPr>
          <w:sz w:val="28"/>
          <w:szCs w:val="28"/>
        </w:rPr>
        <w:t>с даты установления</w:t>
      </w:r>
      <w:proofErr w:type="gramEnd"/>
      <w:r>
        <w:rPr>
          <w:sz w:val="28"/>
          <w:szCs w:val="28"/>
        </w:rPr>
        <w:t xml:space="preserve"> факта нарушения указанных условий.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4.8.4. Право уполномоченного органа истребовать у арендатора документы, подтверждающие соблюдение им условий предоставления льгот по арендной плате;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4.8.5. </w:t>
      </w:r>
      <w:proofErr w:type="gramStart"/>
      <w:r>
        <w:rPr>
          <w:sz w:val="28"/>
          <w:szCs w:val="28"/>
        </w:rPr>
        <w:t xml:space="preserve">Запрет осуществлять действия, влекущие какое-либо ограничение (обременение) предоставленных арендатору имущественных прав, в том числе на сдачу земельного участка в безвозмездное пользование (ссуду), переуступку прав </w:t>
      </w:r>
      <w:r>
        <w:rPr>
          <w:sz w:val="28"/>
          <w:szCs w:val="28"/>
        </w:rPr>
        <w:lastRenderedPageBreak/>
        <w:t>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передачи в субаренду субъектам, указанным в пункте</w:t>
      </w:r>
      <w:proofErr w:type="gramEnd"/>
      <w:r>
        <w:rPr>
          <w:sz w:val="28"/>
          <w:szCs w:val="28"/>
        </w:rPr>
        <w:t xml:space="preserve"> 1.3 настоящего Порядка, малого и среднего предпринимательства организациями, образующими инфраструктуру поддержки субъектов малого и среднего предпринимательства.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4.8.6. Изменение вида разрешенного использования земельного участка и/или цели его использования в течение срока действия договора не предусматривается.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5. Порядок участия координационных или совещательных органов в области развития малого и среднего предпринимательства в передаче прав владения и (или) пользования имуществом, включенным в Перечень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5.1. </w:t>
      </w:r>
      <w:proofErr w:type="gramStart"/>
      <w:r>
        <w:rPr>
          <w:sz w:val="28"/>
          <w:szCs w:val="28"/>
        </w:rPr>
        <w:t xml:space="preserve">В случае если право владения и (или) пользования имуществом, включенным в Перечень, предоставляется на торгах, в комиссию по проведению торгов (конкурсов или аукционов), а также аукционов на право заключения договоров аренды земельных участков, находящихся в собственности </w:t>
      </w:r>
      <w:r w:rsidR="00B577B7">
        <w:rPr>
          <w:sz w:val="28"/>
          <w:szCs w:val="28"/>
        </w:rPr>
        <w:t>Тебисского</w:t>
      </w:r>
      <w:r>
        <w:rPr>
          <w:sz w:val="28"/>
          <w:szCs w:val="28"/>
        </w:rPr>
        <w:t xml:space="preserve"> сельсовета Чановского района Новосибирской области (с правом голоса) представитель координационного или совещательного органа в области развития малого и среднего предпринимательства.</w:t>
      </w:r>
      <w:proofErr w:type="gramEnd"/>
    </w:p>
    <w:p w:rsidR="003D112C" w:rsidRDefault="003D112C" w:rsidP="003D11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Информация о времени и месте проведения торгов на право предоставления муниципального имущества, включая земельные участки, включенного в Перечень, а также о поступивших </w:t>
      </w:r>
      <w:proofErr w:type="gramStart"/>
      <w:r>
        <w:rPr>
          <w:sz w:val="28"/>
          <w:szCs w:val="28"/>
        </w:rPr>
        <w:t>заявках</w:t>
      </w:r>
      <w:proofErr w:type="gramEnd"/>
      <w:r>
        <w:rPr>
          <w:sz w:val="28"/>
          <w:szCs w:val="28"/>
        </w:rPr>
        <w:t xml:space="preserve"> о предоставлении имущества без проведения торгов и сроках их рассмотрения направляется в координационный или совещательный орган в области развития малого и среднего предпринимательства.</w:t>
      </w:r>
    </w:p>
    <w:p w:rsidR="003D112C" w:rsidRDefault="003D112C" w:rsidP="003D112C">
      <w:pPr>
        <w:pStyle w:val="a3"/>
        <w:jc w:val="both"/>
        <w:rPr>
          <w:sz w:val="28"/>
          <w:szCs w:val="28"/>
        </w:rPr>
      </w:pPr>
    </w:p>
    <w:p w:rsidR="00CA02A9" w:rsidRPr="00B412B7" w:rsidRDefault="00CA02A9" w:rsidP="00B412B7">
      <w:pPr>
        <w:jc w:val="both"/>
        <w:rPr>
          <w:rFonts w:ascii="Times New Roman" w:eastAsia="Microsoft YaHei" w:hAnsi="Times New Roman"/>
          <w:sz w:val="28"/>
          <w:szCs w:val="28"/>
        </w:rPr>
      </w:pPr>
    </w:p>
    <w:p w:rsidR="00764BD6" w:rsidRDefault="00764BD6"/>
    <w:sectPr w:rsidR="00764BD6" w:rsidSect="00F2037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72414"/>
    <w:rsid w:val="000A15F9"/>
    <w:rsid w:val="000C5387"/>
    <w:rsid w:val="000E77FA"/>
    <w:rsid w:val="000F76DA"/>
    <w:rsid w:val="001823F3"/>
    <w:rsid w:val="001964FC"/>
    <w:rsid w:val="00214A61"/>
    <w:rsid w:val="003062B6"/>
    <w:rsid w:val="00332A0A"/>
    <w:rsid w:val="00385034"/>
    <w:rsid w:val="003C387D"/>
    <w:rsid w:val="003D112C"/>
    <w:rsid w:val="004F38EA"/>
    <w:rsid w:val="00522438"/>
    <w:rsid w:val="005B2F14"/>
    <w:rsid w:val="00657899"/>
    <w:rsid w:val="00724D55"/>
    <w:rsid w:val="00764BD6"/>
    <w:rsid w:val="007A63B3"/>
    <w:rsid w:val="007C3F09"/>
    <w:rsid w:val="00884353"/>
    <w:rsid w:val="009C69B5"/>
    <w:rsid w:val="009D47EE"/>
    <w:rsid w:val="00A85609"/>
    <w:rsid w:val="00B412B7"/>
    <w:rsid w:val="00B577B7"/>
    <w:rsid w:val="00C311AE"/>
    <w:rsid w:val="00CA02A9"/>
    <w:rsid w:val="00CA5BAE"/>
    <w:rsid w:val="00D76A47"/>
    <w:rsid w:val="00DA2F2A"/>
    <w:rsid w:val="00DA7E06"/>
    <w:rsid w:val="00E034AD"/>
    <w:rsid w:val="00E07E95"/>
    <w:rsid w:val="00E45F13"/>
    <w:rsid w:val="00E81891"/>
    <w:rsid w:val="00F72414"/>
    <w:rsid w:val="00F80E7F"/>
    <w:rsid w:val="00FA07A9"/>
    <w:rsid w:val="00FD12F4"/>
    <w:rsid w:val="00FD2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3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2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F72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B412B7"/>
    <w:rPr>
      <w:b/>
      <w:bCs/>
    </w:rPr>
  </w:style>
  <w:style w:type="paragraph" w:customStyle="1" w:styleId="tex1st">
    <w:name w:val="tex1st"/>
    <w:basedOn w:val="a"/>
    <w:rsid w:val="003D11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2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4483</Words>
  <Characters>25559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2018-11-06T08:47:00Z</cp:lastPrinted>
  <dcterms:created xsi:type="dcterms:W3CDTF">2020-09-03T08:52:00Z</dcterms:created>
  <dcterms:modified xsi:type="dcterms:W3CDTF">2020-09-03T08:52:00Z</dcterms:modified>
</cp:coreProperties>
</file>