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D45" w:rsidRPr="009E5887" w:rsidRDefault="000B6D45" w:rsidP="009E5887">
      <w:pPr>
        <w:spacing w:after="0" w:line="240" w:lineRule="auto"/>
        <w:contextualSpacing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9E5887">
        <w:rPr>
          <w:rFonts w:ascii="Times New Roman" w:eastAsia="Times New Roman" w:hAnsi="Times New Roman"/>
          <w:b/>
          <w:sz w:val="24"/>
          <w:szCs w:val="20"/>
          <w:lang w:eastAsia="ru-RU"/>
        </w:rPr>
        <w:t xml:space="preserve">                                                                                                                                              </w:t>
      </w:r>
      <w:r w:rsidRPr="009E5887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ПРОЕКТ</w:t>
      </w:r>
    </w:p>
    <w:p w:rsidR="009E5887" w:rsidRPr="009E5887" w:rsidRDefault="009E5887" w:rsidP="009E5887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E5887">
        <w:rPr>
          <w:rFonts w:ascii="Times New Roman" w:hAnsi="Times New Roman"/>
          <w:b/>
          <w:sz w:val="28"/>
          <w:szCs w:val="28"/>
        </w:rPr>
        <w:t>АДМИНИСТРАЦИЯ</w:t>
      </w:r>
    </w:p>
    <w:p w:rsidR="009E5887" w:rsidRPr="009E5887" w:rsidRDefault="00783575" w:rsidP="009E5887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ТЕБИССКОГО</w:t>
      </w:r>
      <w:r w:rsidR="009E5887" w:rsidRPr="009E5887">
        <w:rPr>
          <w:rFonts w:ascii="Times New Roman" w:hAnsi="Times New Roman"/>
          <w:b/>
          <w:sz w:val="28"/>
          <w:szCs w:val="28"/>
        </w:rPr>
        <w:t>СЕЛЬСОВЕТА</w:t>
      </w:r>
    </w:p>
    <w:p w:rsidR="009E5887" w:rsidRPr="009E5887" w:rsidRDefault="009E5887" w:rsidP="009E5887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E5887">
        <w:rPr>
          <w:rFonts w:ascii="Times New Roman" w:hAnsi="Times New Roman"/>
          <w:b/>
          <w:sz w:val="28"/>
          <w:szCs w:val="28"/>
        </w:rPr>
        <w:t>ЧАНОВСКОГО РАЙОНА НОВОСИБИРСКОЙ ОБЛАСТИ</w:t>
      </w:r>
    </w:p>
    <w:p w:rsidR="009E5887" w:rsidRPr="009E5887" w:rsidRDefault="009E5887" w:rsidP="009E5887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9E5887" w:rsidRPr="009E5887" w:rsidRDefault="009E5887" w:rsidP="009E5887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9E5887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9E5887" w:rsidRPr="009E5887" w:rsidRDefault="009E5887" w:rsidP="009E5887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E5887" w:rsidRPr="009E5887" w:rsidRDefault="009E5887" w:rsidP="009E5887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E5887" w:rsidRPr="009E5887" w:rsidRDefault="009E5887" w:rsidP="009E5887">
      <w:pPr>
        <w:spacing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..</w:t>
      </w:r>
      <w:r w:rsidRPr="009E5887">
        <w:rPr>
          <w:rFonts w:ascii="Times New Roman" w:hAnsi="Times New Roman"/>
          <w:bCs/>
          <w:sz w:val="28"/>
          <w:szCs w:val="28"/>
        </w:rPr>
        <w:t xml:space="preserve">.11.2018 № </w:t>
      </w:r>
    </w:p>
    <w:p w:rsidR="000B6D45" w:rsidRDefault="000B6D45" w:rsidP="000B6D45">
      <w:pPr>
        <w:spacing w:after="0" w:line="240" w:lineRule="auto"/>
        <w:ind w:left="-142" w:right="-2"/>
        <w:jc w:val="both"/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pPr>
    </w:p>
    <w:p w:rsidR="000B6D45" w:rsidRDefault="000B6D45" w:rsidP="000B6D45">
      <w:pPr>
        <w:spacing w:after="0" w:line="240" w:lineRule="auto"/>
        <w:ind w:left="-142" w:right="-2"/>
        <w:jc w:val="both"/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pPr>
    </w:p>
    <w:p w:rsidR="000B6D45" w:rsidRPr="009E5887" w:rsidRDefault="000B6D45" w:rsidP="009E5887">
      <w:pPr>
        <w:spacing w:after="0" w:line="240" w:lineRule="auto"/>
        <w:ind w:left="-142" w:right="-2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E58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 утверждении положения о порядке</w:t>
      </w:r>
      <w:r w:rsidR="009E5887" w:rsidRPr="009E58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E58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деятельности специализированных служб</w:t>
      </w:r>
    </w:p>
    <w:p w:rsidR="000B6D45" w:rsidRPr="009E5887" w:rsidRDefault="000B6D45" w:rsidP="009E5887">
      <w:pPr>
        <w:spacing w:after="0" w:line="240" w:lineRule="auto"/>
        <w:ind w:left="-142" w:right="-2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E58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вопросам похоронного дела на территории</w:t>
      </w:r>
      <w:r w:rsidR="009E58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7835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Тебисского</w:t>
      </w:r>
      <w:r w:rsidR="009E58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E58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сельсовета</w:t>
      </w:r>
    </w:p>
    <w:p w:rsidR="000B6D45" w:rsidRPr="009E5887" w:rsidRDefault="009E5887" w:rsidP="009E5887">
      <w:pPr>
        <w:spacing w:after="0" w:line="240" w:lineRule="auto"/>
        <w:ind w:left="-142" w:right="-2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Чановского</w:t>
      </w:r>
      <w:r w:rsidR="000B6D45" w:rsidRPr="009E58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0B6D45" w:rsidRPr="009E5887" w:rsidRDefault="000B6D45" w:rsidP="000B6D45">
      <w:pPr>
        <w:spacing w:after="0" w:line="240" w:lineRule="auto"/>
        <w:ind w:left="-142" w:right="-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B6D45" w:rsidRDefault="000B6D45" w:rsidP="000B6D45">
      <w:pPr>
        <w:spacing w:after="0" w:line="240" w:lineRule="auto"/>
        <w:ind w:left="-142" w:right="-2"/>
        <w:jc w:val="both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</w:p>
    <w:p w:rsidR="000B6D45" w:rsidRPr="00783575" w:rsidRDefault="000B6D45" w:rsidP="00783575">
      <w:pPr>
        <w:spacing w:after="0" w:line="240" w:lineRule="auto"/>
        <w:ind w:left="-142" w:right="-2"/>
        <w:jc w:val="both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ab/>
      </w:r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соответствии с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Федеральным законом от 06.10.2003  № 131-ФЗ «Об общих принципах организации местного самоуправления в Российской Федерации»,   Федеральным законом от 12.01.1996  № 8-ФЗ «О погребении и похоронном деле», Уставом </w:t>
      </w:r>
      <w:r w:rsidR="007835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Тебисского</w:t>
      </w:r>
      <w:r w:rsidR="009E58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сельсовета </w:t>
      </w:r>
      <w:r w:rsidR="009E58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Чановского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proofErr w:type="gramStart"/>
      <w:r w:rsidR="00783575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 xml:space="preserve"> ,</w:t>
      </w:r>
      <w:proofErr w:type="gramEnd"/>
      <w:r w:rsidR="00783575" w:rsidRPr="007835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администрация Тебисского сельсовета Чановского района Новосибирской области </w:t>
      </w:r>
      <w:r w:rsidR="00783575" w:rsidRPr="00783575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ПОСТАНОВЛЯЕТ</w:t>
      </w:r>
      <w:r w:rsidRPr="00783575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</w:p>
    <w:p w:rsidR="000B6D45" w:rsidRDefault="000B6D45" w:rsidP="000B6D4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1. Утвердить </w:t>
      </w:r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положение о порядке специализированных служб по вопросам похоронного дела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территории </w:t>
      </w:r>
      <w:r w:rsidR="007835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Тебисского</w:t>
      </w:r>
      <w:r w:rsidR="009E58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сельсовета </w:t>
      </w:r>
      <w:r w:rsidR="009E58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Чановского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согласно приложению.</w:t>
      </w:r>
    </w:p>
    <w:p w:rsidR="000B6D45" w:rsidRDefault="000B6D45" w:rsidP="000B6D4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Опубликовать настоящее постановление в </w:t>
      </w:r>
      <w:r w:rsidR="0078357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Информационном бюллетени органов местного самоуправления Тебисского сельсовета Чановского района Новосибирской области « Тебисский Вестник»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 разместить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официальном сайте администрация  </w:t>
      </w:r>
      <w:r w:rsidR="00783575">
        <w:rPr>
          <w:rFonts w:ascii="Times New Roman" w:eastAsia="Times New Roman" w:hAnsi="Times New Roman"/>
          <w:sz w:val="28"/>
          <w:szCs w:val="28"/>
          <w:lang w:eastAsia="ru-RU"/>
        </w:rPr>
        <w:t>Тебисского</w:t>
      </w:r>
      <w:r w:rsidR="009E58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сельсовета </w:t>
      </w:r>
      <w:r w:rsidR="009E5887">
        <w:rPr>
          <w:rFonts w:ascii="Times New Roman" w:eastAsia="Times New Roman" w:hAnsi="Times New Roman"/>
          <w:sz w:val="28"/>
          <w:szCs w:val="28"/>
          <w:lang w:eastAsia="ru-RU"/>
        </w:rPr>
        <w:t>Чановского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в сети «Интернет».</w:t>
      </w:r>
    </w:p>
    <w:p w:rsidR="000B6D45" w:rsidRDefault="000B6D45" w:rsidP="000B6D4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0B6D45" w:rsidRDefault="000B6D45" w:rsidP="000B6D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6D45" w:rsidRPr="009E5887" w:rsidRDefault="000B6D45" w:rsidP="009E5887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E5887" w:rsidRPr="009E5887" w:rsidRDefault="009E5887" w:rsidP="009E588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E5887">
        <w:rPr>
          <w:rFonts w:ascii="Times New Roman" w:hAnsi="Times New Roman"/>
          <w:sz w:val="28"/>
          <w:szCs w:val="28"/>
        </w:rPr>
        <w:t> </w:t>
      </w:r>
    </w:p>
    <w:p w:rsidR="00783575" w:rsidRDefault="009E5887" w:rsidP="009E588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E5887">
        <w:rPr>
          <w:rFonts w:ascii="Times New Roman" w:hAnsi="Times New Roman"/>
          <w:sz w:val="28"/>
          <w:szCs w:val="28"/>
        </w:rPr>
        <w:t xml:space="preserve">Глава </w:t>
      </w:r>
      <w:r w:rsidR="00783575">
        <w:rPr>
          <w:rFonts w:ascii="Times New Roman" w:hAnsi="Times New Roman"/>
          <w:sz w:val="28"/>
          <w:szCs w:val="28"/>
        </w:rPr>
        <w:t>Тебисского</w:t>
      </w:r>
      <w:r w:rsidRPr="009E5887">
        <w:rPr>
          <w:rFonts w:ascii="Times New Roman" w:hAnsi="Times New Roman"/>
          <w:sz w:val="28"/>
          <w:szCs w:val="28"/>
        </w:rPr>
        <w:t xml:space="preserve"> сельсовета </w:t>
      </w:r>
    </w:p>
    <w:p w:rsidR="009E5887" w:rsidRPr="009E5887" w:rsidRDefault="009E5887" w:rsidP="009E588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E5887">
        <w:rPr>
          <w:rFonts w:ascii="Times New Roman" w:hAnsi="Times New Roman"/>
          <w:sz w:val="28"/>
          <w:szCs w:val="28"/>
        </w:rPr>
        <w:t xml:space="preserve">Чановского района </w:t>
      </w:r>
    </w:p>
    <w:p w:rsidR="009E5887" w:rsidRPr="009E5887" w:rsidRDefault="009E5887" w:rsidP="009E588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E5887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</w:t>
      </w:r>
      <w:r w:rsidR="00783575">
        <w:rPr>
          <w:rFonts w:ascii="Times New Roman" w:hAnsi="Times New Roman"/>
          <w:sz w:val="28"/>
          <w:szCs w:val="28"/>
        </w:rPr>
        <w:t xml:space="preserve">  П.А.Киселев</w:t>
      </w:r>
      <w:r w:rsidRPr="009E5887">
        <w:rPr>
          <w:rFonts w:ascii="Times New Roman" w:hAnsi="Times New Roman"/>
          <w:sz w:val="28"/>
          <w:szCs w:val="28"/>
        </w:rPr>
        <w:t xml:space="preserve"> </w:t>
      </w:r>
    </w:p>
    <w:p w:rsidR="009E5887" w:rsidRPr="009E5887" w:rsidRDefault="009E5887" w:rsidP="009E588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9E5887" w:rsidRPr="009E5887" w:rsidRDefault="009E5887" w:rsidP="009E588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9E5887" w:rsidRDefault="009E5887" w:rsidP="009E588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83575" w:rsidRDefault="00783575" w:rsidP="009E588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83575" w:rsidRPr="009E5887" w:rsidRDefault="00783575" w:rsidP="009E588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9E5887" w:rsidRPr="009E5887" w:rsidRDefault="009E5887" w:rsidP="009E588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9E5887" w:rsidRDefault="00783575" w:rsidP="009E5887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34-247</w:t>
      </w:r>
    </w:p>
    <w:p w:rsidR="00783575" w:rsidRPr="009E5887" w:rsidRDefault="00783575" w:rsidP="009E5887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Киселёва</w:t>
      </w:r>
    </w:p>
    <w:p w:rsidR="000B6D45" w:rsidRPr="009E5887" w:rsidRDefault="000B6D45" w:rsidP="000B6D45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D45" w:rsidRPr="009E5887" w:rsidRDefault="000B6D45" w:rsidP="000B6D45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588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УТВЕРЖДЕНО</w:t>
      </w:r>
    </w:p>
    <w:p w:rsidR="000B6D45" w:rsidRPr="009E5887" w:rsidRDefault="000B6D45" w:rsidP="000B6D45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5887">
        <w:rPr>
          <w:rFonts w:ascii="Times New Roman" w:eastAsia="Times New Roman" w:hAnsi="Times New Roman"/>
          <w:sz w:val="24"/>
          <w:szCs w:val="24"/>
          <w:lang w:eastAsia="ru-RU"/>
        </w:rPr>
        <w:t>постановлением администрации</w:t>
      </w:r>
    </w:p>
    <w:p w:rsidR="000B6D45" w:rsidRPr="009E5887" w:rsidRDefault="00783575" w:rsidP="000B6D45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Тебисского</w:t>
      </w:r>
      <w:r w:rsidR="009E5887" w:rsidRPr="009E588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0B6D45" w:rsidRPr="009E588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сельсовета </w:t>
      </w:r>
    </w:p>
    <w:p w:rsidR="000B6D45" w:rsidRPr="009E5887" w:rsidRDefault="009E5887" w:rsidP="000B6D45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E588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Чановского</w:t>
      </w:r>
      <w:r w:rsidR="000B6D45" w:rsidRPr="009E588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района </w:t>
      </w:r>
    </w:p>
    <w:p w:rsidR="000B6D45" w:rsidRPr="009E5887" w:rsidRDefault="000B6D45" w:rsidP="000B6D45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E588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Новосибирской области</w:t>
      </w:r>
      <w:r w:rsidRPr="009E5887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0B6D45" w:rsidRPr="009E5887" w:rsidRDefault="000B6D45" w:rsidP="000B6D45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5887">
        <w:rPr>
          <w:rFonts w:ascii="Times New Roman" w:eastAsia="Times New Roman" w:hAnsi="Times New Roman"/>
          <w:sz w:val="24"/>
          <w:szCs w:val="24"/>
          <w:lang w:eastAsia="ru-RU"/>
        </w:rPr>
        <w:t xml:space="preserve">от   № </w:t>
      </w:r>
    </w:p>
    <w:p w:rsidR="000B6D45" w:rsidRPr="009E5887" w:rsidRDefault="000B6D45" w:rsidP="000B6D45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B6D45" w:rsidRPr="00DA519E" w:rsidRDefault="000B6D45" w:rsidP="000B6D4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ПОЛОЖЕНИЕ</w:t>
      </w:r>
    </w:p>
    <w:p w:rsidR="000B6D45" w:rsidRDefault="000B6D45" w:rsidP="000B6D4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DA519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 порядке деятельности специализированных служб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по вопросам похоронного дела на территории </w:t>
      </w:r>
      <w:r w:rsidR="0078357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Тебисского</w:t>
      </w:r>
      <w:r w:rsidR="009E588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сельсовета</w:t>
      </w:r>
      <w:r w:rsidR="0078357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Чановского</w:t>
      </w:r>
      <w:proofErr w:type="spellEnd"/>
      <w:r w:rsidR="0078357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0B6D45" w:rsidRDefault="000B6D45" w:rsidP="000B6D4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ab/>
      </w:r>
    </w:p>
    <w:p w:rsidR="000B6D45" w:rsidRDefault="000B6D45" w:rsidP="000B6D45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ab/>
      </w:r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 </w:t>
      </w:r>
      <w:proofErr w:type="gramStart"/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Настоящее положение о порядке деятельности специализированных служ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 по вопросам похоронного дела на территории</w:t>
      </w:r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7835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Тебисского</w:t>
      </w:r>
      <w:r w:rsidR="009E58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сельсовета </w:t>
      </w:r>
      <w:r w:rsidR="009E58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Чановского</w:t>
      </w:r>
      <w:r w:rsidR="007835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овосибирской области</w:t>
      </w:r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(далее – Положение)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разработано в соответствии с Федеральным законом от 12 января 1996 года № 8-ФЗ «О погребении и похоронном деле», Федеральным законом от 06 октября 2003 года № 131-ФЗ «Об общих принципах организации местного самоуправления в Российской Федерации», Уставом </w:t>
      </w:r>
      <w:r w:rsidR="007835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Тебисского</w:t>
      </w:r>
      <w:r w:rsidR="009E58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сельсовета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9E58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Чановского</w:t>
      </w:r>
      <w:r w:rsidR="007835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</w:t>
      </w:r>
      <w:proofErr w:type="gramEnd"/>
      <w:r w:rsidR="007835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овосибирской области</w:t>
      </w:r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в целях реализации полномочий органов местного самоуправления в области организации ритуальных услуг и содержания мест захоронения.</w:t>
      </w:r>
    </w:p>
    <w:p w:rsidR="000B6D45" w:rsidRDefault="000B6D45" w:rsidP="000B6D4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ab/>
      </w:r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Настоящее Положение определяет порядок деятельности  специализированных служб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вопросам похоронного дела  на территории </w:t>
      </w:r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7835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Тебисского</w:t>
      </w:r>
      <w:r w:rsidR="009E58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сельсовета </w:t>
      </w:r>
      <w:r w:rsidR="009E58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Чановского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0B6D45" w:rsidRDefault="000B6D45" w:rsidP="000B6D45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 Специализированные службы по вопросам похоронного дела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территории</w:t>
      </w:r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7835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Тебисского</w:t>
      </w:r>
      <w:r w:rsidR="009E58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сельсовета </w:t>
      </w:r>
      <w:r w:rsidR="009E58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Чановского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(далее – Специализированные службы) в своей деятельности руководствуются действующим законодательством Российской Федерации, Новосибирской области, нормативными правовыми актами </w:t>
      </w:r>
      <w:r w:rsidR="007835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Тебисского</w:t>
      </w:r>
      <w:r w:rsidR="009E58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сельсовета</w:t>
      </w:r>
      <w:r w:rsidR="009E58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Чановс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кого района Новосибирской области</w:t>
      </w:r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настоящим Положением.</w:t>
      </w:r>
    </w:p>
    <w:p w:rsidR="000B6D45" w:rsidRDefault="000B6D45" w:rsidP="000B6D45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ab/>
      </w:r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Деятельность Специализированных служб основывается на следующих принципах:</w:t>
      </w:r>
    </w:p>
    <w:p w:rsidR="000B6D45" w:rsidRDefault="000B6D45" w:rsidP="000B6D45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ab/>
      </w:r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создание материально-технической базы похорон на современном уровне;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ab/>
      </w:r>
    </w:p>
    <w:p w:rsidR="000B6D45" w:rsidRDefault="000B6D45" w:rsidP="000B6D45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ab/>
      </w:r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обеспечение оперативного  приема заказов;</w:t>
      </w:r>
    </w:p>
    <w:p w:rsidR="000B6D45" w:rsidRPr="00DA519E" w:rsidRDefault="000B6D45" w:rsidP="000B6D45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ab/>
      </w:r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предоставление качественных услуг;</w:t>
      </w:r>
    </w:p>
    <w:p w:rsidR="000B6D45" w:rsidRPr="00DA519E" w:rsidRDefault="000B6D45" w:rsidP="000B6D45">
      <w:pPr>
        <w:tabs>
          <w:tab w:val="left" w:pos="142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гуманности обслуживания;</w:t>
      </w:r>
    </w:p>
    <w:p w:rsidR="000B6D45" w:rsidRPr="00DA519E" w:rsidRDefault="000B6D45" w:rsidP="000B6D45">
      <w:pPr>
        <w:tabs>
          <w:tab w:val="left" w:pos="142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иных принципах, предусмотренных действующим законодательством.</w:t>
      </w:r>
    </w:p>
    <w:p w:rsidR="000B6D45" w:rsidRDefault="000B6D45" w:rsidP="000B6D45">
      <w:pPr>
        <w:tabs>
          <w:tab w:val="left" w:pos="142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5. Специализированные службы создаются администрацией </w:t>
      </w:r>
      <w:r w:rsidR="007835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Тебисского</w:t>
      </w:r>
      <w:r w:rsidR="009E58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сельсовета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9E58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Чановского</w:t>
      </w:r>
      <w:r w:rsidR="007835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овосибирской области</w:t>
      </w:r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порядке, установленном законодательством Российской Федерации.</w:t>
      </w:r>
    </w:p>
    <w:p w:rsidR="000B6D45" w:rsidRPr="00DA519E" w:rsidRDefault="000B6D45" w:rsidP="000B6D45">
      <w:pPr>
        <w:tabs>
          <w:tab w:val="left" w:pos="142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6. </w:t>
      </w:r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Специализированные службы по вопросам похоронного дела обеспечивают в соответствии с федеральным законодательством и законодательством Новосибирской области формирование и сохранность архивного фонда документов по приему и исполнению заказов на услуги по погребению умерших (погибших).</w:t>
      </w:r>
    </w:p>
    <w:p w:rsidR="000B6D45" w:rsidRPr="00DA519E" w:rsidRDefault="000B6D45" w:rsidP="000B6D45">
      <w:pPr>
        <w:tabs>
          <w:tab w:val="left" w:pos="142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7. Супругу, близким родственникам (детям, родителям, усыновленным, усыновителям, родным братьям и родным сестрам, внукам, дедушкам, бабушкам), иным родственникам, законному представителю умершего (погибшего) или иному лицу, взявшему на себя обязанность осуществить погребение умершего (погибшего), (далее также – </w:t>
      </w:r>
      <w:proofErr w:type="gramStart"/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лицо</w:t>
      </w:r>
      <w:proofErr w:type="gramEnd"/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взявшее на себя обязанность осуществить погребение),    гарантируется оказание на безвозмездной основе услуг по погребению в соответствии с единым на территории Новосибирской области перечнем услуг по погребению:</w:t>
      </w:r>
    </w:p>
    <w:p w:rsidR="000B6D45" w:rsidRPr="00DA519E" w:rsidRDefault="000B6D45" w:rsidP="000B6D45">
      <w:pPr>
        <w:tabs>
          <w:tab w:val="left" w:pos="142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оформление документов, необходимых для погребения;</w:t>
      </w:r>
    </w:p>
    <w:p w:rsidR="000B6D45" w:rsidRPr="00DA519E" w:rsidRDefault="000B6D45" w:rsidP="000B6D45">
      <w:pPr>
        <w:tabs>
          <w:tab w:val="left" w:pos="142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предоставление и доставка гроба с обивкой и других предметов, необходимых для погребения;</w:t>
      </w:r>
    </w:p>
    <w:p w:rsidR="000B6D45" w:rsidRPr="00DA519E" w:rsidRDefault="000B6D45" w:rsidP="000B6D45">
      <w:pPr>
        <w:tabs>
          <w:tab w:val="left" w:pos="142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перевозка тела (останков) умершего (погибшего) на кладбище (в крематорий);</w:t>
      </w:r>
    </w:p>
    <w:p w:rsidR="000B6D45" w:rsidRDefault="000B6D45" w:rsidP="000B6D45">
      <w:pPr>
        <w:tabs>
          <w:tab w:val="left" w:pos="142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 погребение умершего (погибшего) (копка могилы, захоронение в могилу, склеп или кремация с последующей выдачей урны с прахом умершего (погибшего) и захоронением ее на кладбище или в нише стены скорби).</w:t>
      </w:r>
    </w:p>
    <w:p w:rsidR="000B6D45" w:rsidRPr="00DA519E" w:rsidRDefault="000B6D45" w:rsidP="000B6D45">
      <w:pPr>
        <w:tabs>
          <w:tab w:val="left" w:pos="142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8.  Оказание услуг </w:t>
      </w:r>
      <w:proofErr w:type="gramStart"/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согласно</w:t>
      </w:r>
      <w:proofErr w:type="gramEnd"/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гарантированного перечня услуг по погребению осуществляется Специализированной службой при предоставлении лицом,  взявшим на себя обязанность осуществить погребение, следующих документов:</w:t>
      </w:r>
    </w:p>
    <w:p w:rsidR="000B6D45" w:rsidRPr="00DA519E" w:rsidRDefault="000B6D45" w:rsidP="000B6D45">
      <w:pPr>
        <w:tabs>
          <w:tab w:val="left" w:pos="142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заявления в произвольной форме об оказании гарантированного перечня услуг по погребению на безвозмездной основе;</w:t>
      </w:r>
    </w:p>
    <w:p w:rsidR="000B6D45" w:rsidRDefault="000B6D45" w:rsidP="000B6D45">
      <w:pPr>
        <w:tabs>
          <w:tab w:val="left" w:pos="142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медицинского свидетельства о смерти и паспорта умершего (погибшего), при погребении несовершеннолетних, умерших в возрасте до 14 лет – свидетельства о рождении (кроме случаев погребения мертворожденных детей по истечении 196 дней беременности) или копии самостоятельно оформленного в органах ЗАГС свидетельства о смерти.</w:t>
      </w:r>
    </w:p>
    <w:p w:rsidR="000B6D45" w:rsidRDefault="000B6D45" w:rsidP="000B6D45">
      <w:pPr>
        <w:tabs>
          <w:tab w:val="left" w:pos="142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9. Оплата стоимости услуг, предоставляемых сверх гарантированного перечня услуг по погребению, производится за счет средств лица, указанного  в пункте 7 настоящего Положения.</w:t>
      </w:r>
    </w:p>
    <w:p w:rsidR="000B6D45" w:rsidRDefault="000B6D45" w:rsidP="000B6D45">
      <w:pPr>
        <w:tabs>
          <w:tab w:val="left" w:pos="142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10. </w:t>
      </w:r>
      <w:proofErr w:type="gramStart"/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отсутствии супруга, близких родственников, иных родственников либо законного представителя умершего (погибшего) или при невозможности осуществить ими погребение, а также при отсутствии иных лиц, взявших на себя обязанность осуществить погребение, погребение умершего (погибшего) на дому, на улице или в ином месте после установления органами внутренних дел его личности осуществляется специализированной службой по вопросам похоронного дела в течение трех суток с</w:t>
      </w:r>
      <w:proofErr w:type="gramEnd"/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момента установления причины смерти, если иное не предусмотрено федеральным законодательством.</w:t>
      </w:r>
    </w:p>
    <w:p w:rsidR="000B6D45" w:rsidRDefault="000B6D45" w:rsidP="000B6D45">
      <w:pPr>
        <w:tabs>
          <w:tab w:val="left" w:pos="142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11. Погребение умерших (погибших), личность которых не установлена органами внутренних дел в определенные федеральным законодат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ельством сроки, осуществляется С</w:t>
      </w:r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пециализированной службой по вопросам похоронного дела с согласия указанных органов путем предания земле на определенных для таких случаев участках общественных кладбищ.</w:t>
      </w:r>
    </w:p>
    <w:p w:rsidR="000B6D45" w:rsidRPr="00DA519E" w:rsidRDefault="000B6D45" w:rsidP="000B6D45">
      <w:pPr>
        <w:tabs>
          <w:tab w:val="left" w:pos="142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12. Услуги, оказываемые С</w:t>
      </w:r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пециализированной службой по вопросам похоронного дела при погребении умерших (погибших), указанных в пунктах 10 и 11 настоящего Положения, включают:</w:t>
      </w:r>
    </w:p>
    <w:p w:rsidR="000B6D45" w:rsidRPr="00DA519E" w:rsidRDefault="000B6D45" w:rsidP="000B6D45">
      <w:pPr>
        <w:tabs>
          <w:tab w:val="left" w:pos="142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1) оформление документов, необходимых для погребения;</w:t>
      </w:r>
    </w:p>
    <w:p w:rsidR="000B6D45" w:rsidRPr="00DA519E" w:rsidRDefault="000B6D45" w:rsidP="000B6D45">
      <w:pPr>
        <w:tabs>
          <w:tab w:val="left" w:pos="142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облачение тела умершего (погибшего);</w:t>
      </w:r>
    </w:p>
    <w:p w:rsidR="000B6D45" w:rsidRPr="00DA519E" w:rsidRDefault="000B6D45" w:rsidP="000B6D45">
      <w:pPr>
        <w:tabs>
          <w:tab w:val="left" w:pos="142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предоставление гроба;</w:t>
      </w:r>
    </w:p>
    <w:p w:rsidR="000B6D45" w:rsidRPr="00DA519E" w:rsidRDefault="000B6D45" w:rsidP="000B6D45">
      <w:pPr>
        <w:tabs>
          <w:tab w:val="left" w:pos="142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 перевозку тела (останков) умершего (погибшего) на кладбище (в крематорий);</w:t>
      </w:r>
    </w:p>
    <w:p w:rsidR="000B6D45" w:rsidRDefault="000B6D45" w:rsidP="000B6D45">
      <w:pPr>
        <w:tabs>
          <w:tab w:val="left" w:pos="142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5) погребение умершего (погибшего) (копка могилы, захоронение в могилу или кремация с последующим захоронением урны с прахом ум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ершего (погибшего) на кладбище).</w:t>
      </w:r>
    </w:p>
    <w:p w:rsidR="000B6D45" w:rsidRDefault="000B6D45" w:rsidP="000B6D45">
      <w:pPr>
        <w:tabs>
          <w:tab w:val="left" w:pos="142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13. </w:t>
      </w:r>
      <w:proofErr w:type="gramStart"/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Стоимость услуг согласно гарантированному перечню услуг по погребению определяется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администрацией </w:t>
      </w:r>
      <w:r w:rsidR="007835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Тебисского</w:t>
      </w:r>
      <w:r w:rsidR="009E58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сельсовета </w:t>
      </w:r>
      <w:r w:rsidR="009E58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Чановского</w:t>
      </w:r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по согласованию с отделением Пенсионного фонда Российской Федерации по Новосибирской области, Новосибирским региональным отделением Фонда социального страхования Российской Федерации и органом исполнительной власти Новосибирской области в области государственного регулирования цен и тарифов и возмещается Специализированной службе в порядке, установленном действующим законодательством.</w:t>
      </w:r>
      <w:proofErr w:type="gramEnd"/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Качество предоставляемых услуг должно соответствовать требованиям, устанавливаемым органами местного самоуправления сельского </w:t>
      </w:r>
      <w:bookmarkStart w:id="0" w:name="_GoBack"/>
      <w:bookmarkEnd w:id="0"/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поселения.</w:t>
      </w:r>
    </w:p>
    <w:p w:rsidR="000B6D45" w:rsidRDefault="000B6D45" w:rsidP="000B6D45">
      <w:pPr>
        <w:tabs>
          <w:tab w:val="left" w:pos="142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14. В местах оформления документов, необходимых для погребения, уполномоченными исполнительными органами в сфере погребения и похоронного дела размещается информация:</w:t>
      </w:r>
    </w:p>
    <w:p w:rsidR="000B6D45" w:rsidRPr="00DA519E" w:rsidRDefault="000B6D45" w:rsidP="000B6D45">
      <w:pPr>
        <w:tabs>
          <w:tab w:val="left" w:pos="142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о С</w:t>
      </w:r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пециализированных службах по вопросам похоронного дела, расположенных на территории </w:t>
      </w:r>
      <w:r w:rsidR="007835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Тебисского</w:t>
      </w:r>
      <w:r w:rsidR="009E58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сельсовета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9E58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Чановского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</w:t>
      </w:r>
      <w:r w:rsidR="009E58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овосибирской области</w:t>
      </w:r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(с адресами и телефонами);</w:t>
      </w:r>
    </w:p>
    <w:p w:rsidR="000B6D45" w:rsidRPr="00DA519E" w:rsidRDefault="000B6D45" w:rsidP="000B6D45">
      <w:pPr>
        <w:tabs>
          <w:tab w:val="left" w:pos="142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о перечне безвозмездно оказываемых услуг согласно гарантированному перечню услуг по погребению;</w:t>
      </w:r>
    </w:p>
    <w:p w:rsidR="000B6D45" w:rsidRPr="00DA519E" w:rsidRDefault="000B6D45" w:rsidP="000B6D45">
      <w:pPr>
        <w:tabs>
          <w:tab w:val="left" w:pos="142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о перечне услуг по погребению, оказываемых на платной основе (с указанием стоимости каждой из услуг);</w:t>
      </w:r>
    </w:p>
    <w:p w:rsidR="000B6D45" w:rsidRPr="00DA519E" w:rsidRDefault="000B6D45" w:rsidP="000B6D45">
      <w:pPr>
        <w:tabs>
          <w:tab w:val="left" w:pos="142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 о перечне документов, необходимых для оказания услуг согласно гарантированному перечню услуг по погребению;</w:t>
      </w:r>
    </w:p>
    <w:p w:rsidR="000B6D45" w:rsidRPr="00DA519E" w:rsidRDefault="000B6D45" w:rsidP="000B6D45">
      <w:pPr>
        <w:tabs>
          <w:tab w:val="left" w:pos="142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5) об уполномоченных исполнительных органах в сфере погребения и похоронного дела (с указанием адресов и телефонов).</w:t>
      </w:r>
    </w:p>
    <w:p w:rsidR="000B6D45" w:rsidRPr="00DA519E" w:rsidRDefault="000B6D45" w:rsidP="000B6D45">
      <w:pPr>
        <w:tabs>
          <w:tab w:val="left" w:pos="142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15. К услугам по погребению, оказываемым исключительно специализированными службами относятся:</w:t>
      </w:r>
    </w:p>
    <w:p w:rsidR="000B6D45" w:rsidRPr="00DA519E" w:rsidRDefault="000B6D45" w:rsidP="000B6D45">
      <w:pPr>
        <w:tabs>
          <w:tab w:val="left" w:pos="142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услуги, предусмотренные гарантированным перечнем услуг по погребению;</w:t>
      </w:r>
    </w:p>
    <w:p w:rsidR="000B6D45" w:rsidRPr="00DA519E" w:rsidRDefault="000B6D45" w:rsidP="000B6D45">
      <w:pPr>
        <w:tabs>
          <w:tab w:val="left" w:pos="142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услуги по перезахоронению;</w:t>
      </w:r>
    </w:p>
    <w:p w:rsidR="000B6D45" w:rsidRPr="00DA519E" w:rsidRDefault="000B6D45" w:rsidP="000B6D45">
      <w:pPr>
        <w:tabs>
          <w:tab w:val="left" w:pos="142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A51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услуги по эксгумации.</w:t>
      </w:r>
    </w:p>
    <w:p w:rsidR="000B6D45" w:rsidRPr="00DA519E" w:rsidRDefault="000B6D45" w:rsidP="000B6D45">
      <w:pPr>
        <w:tabs>
          <w:tab w:val="left" w:pos="142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B6D45" w:rsidRDefault="000B6D45" w:rsidP="000B6D45"/>
    <w:p w:rsidR="000B6D45" w:rsidRDefault="000B6D45" w:rsidP="000B6D45"/>
    <w:sectPr w:rsidR="000B6D45" w:rsidSect="009E588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6D45"/>
    <w:rsid w:val="000B6D45"/>
    <w:rsid w:val="00435B2E"/>
    <w:rsid w:val="00783575"/>
    <w:rsid w:val="009E5887"/>
    <w:rsid w:val="00D52CEE"/>
    <w:rsid w:val="00DA2C31"/>
    <w:rsid w:val="00E7103B"/>
    <w:rsid w:val="00F33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D4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1316</Words>
  <Characters>7506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</cp:revision>
  <dcterms:created xsi:type="dcterms:W3CDTF">2019-06-17T08:14:00Z</dcterms:created>
  <dcterms:modified xsi:type="dcterms:W3CDTF">2019-06-17T08:14:00Z</dcterms:modified>
</cp:coreProperties>
</file>